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02C95" w14:textId="77777777" w:rsidR="001D2CB6" w:rsidRPr="0032192F" w:rsidRDefault="001D2CB6" w:rsidP="001D2CB6">
      <w:pPr>
        <w:rPr>
          <w:b/>
          <w:color w:val="C00000"/>
          <w:sz w:val="28"/>
          <w:lang w:val="el-GR"/>
        </w:rPr>
      </w:pPr>
      <w:r w:rsidRPr="0032192F">
        <w:rPr>
          <w:b/>
          <w:color w:val="C00000"/>
          <w:sz w:val="28"/>
          <w:lang w:val="el-GR"/>
        </w:rPr>
        <w:t>*Σημείωση</w:t>
      </w:r>
    </w:p>
    <w:p w14:paraId="0EDB0EFF" w14:textId="77777777" w:rsidR="001D2CB6" w:rsidRDefault="001D2CB6" w:rsidP="001D2CB6">
      <w:pPr>
        <w:rPr>
          <w:b/>
          <w:color w:val="auto"/>
          <w:sz w:val="28"/>
          <w:lang w:val="el-GR"/>
        </w:rPr>
      </w:pPr>
    </w:p>
    <w:p w14:paraId="04DB0F54" w14:textId="77777777" w:rsidR="001D2CB6" w:rsidRDefault="001D2CB6" w:rsidP="001D2CB6">
      <w:pPr>
        <w:rPr>
          <w:b/>
          <w:color w:val="auto"/>
          <w:sz w:val="28"/>
          <w:lang w:val="el-GR"/>
        </w:rPr>
      </w:pPr>
    </w:p>
    <w:p w14:paraId="62E7AFF4" w14:textId="77777777" w:rsidR="001D2CB6" w:rsidRDefault="001D2CB6" w:rsidP="001D2CB6">
      <w:pPr>
        <w:rPr>
          <w:b/>
          <w:color w:val="auto"/>
          <w:sz w:val="28"/>
          <w:lang w:val="el-GR"/>
        </w:rPr>
      </w:pPr>
    </w:p>
    <w:p w14:paraId="6D560472" w14:textId="77777777" w:rsidR="001D2CB6" w:rsidRPr="0017054D" w:rsidRDefault="001D2CB6" w:rsidP="001D2CB6">
      <w:pPr>
        <w:rPr>
          <w:b/>
          <w:color w:val="auto"/>
          <w:sz w:val="28"/>
          <w:lang w:val="el-GR"/>
        </w:rPr>
      </w:pPr>
    </w:p>
    <w:p w14:paraId="17F57D55" w14:textId="77777777" w:rsidR="001D2CB6" w:rsidRDefault="002C4ABE" w:rsidP="001D2CB6">
      <w:pPr>
        <w:rPr>
          <w:b/>
          <w:color w:val="auto"/>
          <w:sz w:val="28"/>
          <w:lang w:val="el-GR"/>
        </w:rPr>
      </w:pPr>
      <w:r>
        <w:rPr>
          <w:b/>
          <w:noProof/>
          <w:color w:val="auto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A016B" wp14:editId="3C251500">
                <wp:simplePos x="0" y="0"/>
                <wp:positionH relativeFrom="column">
                  <wp:posOffset>762000</wp:posOffset>
                </wp:positionH>
                <wp:positionV relativeFrom="paragraph">
                  <wp:posOffset>354330</wp:posOffset>
                </wp:positionV>
                <wp:extent cx="3918585" cy="1447800"/>
                <wp:effectExtent l="19050" t="20320" r="24765" b="2730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858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A03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BE197" w14:textId="13601A15" w:rsidR="001D2CB6" w:rsidRPr="0032192F" w:rsidRDefault="001D2CB6" w:rsidP="001D2CB6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</w:pPr>
                            <w:r w:rsidRPr="0032192F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Διεξαγωγή Συνεντεύξεων </w:t>
                            </w:r>
                            <w:r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>κατά τη χρονική περίοδο τ</w:t>
                            </w:r>
                            <w:r w:rsidR="002C4ABE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>ου 2</w:t>
                            </w:r>
                            <w:r w:rsidR="002C4ABE" w:rsidRPr="002C4ABE">
                              <w:rPr>
                                <w:b/>
                                <w:color w:val="auto"/>
                                <w:sz w:val="28"/>
                                <w:vertAlign w:val="superscript"/>
                                <w:lang w:val="el-GR"/>
                              </w:rPr>
                              <w:t>ου</w:t>
                            </w:r>
                            <w:r w:rsidR="002C4ABE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 </w:t>
                            </w:r>
                            <w:r w:rsidR="002C4ABE">
                              <w:rPr>
                                <w:b/>
                                <w:color w:val="auto"/>
                                <w:sz w:val="28"/>
                              </w:rPr>
                              <w:t>lockdown</w:t>
                            </w:r>
                            <w:r w:rsidR="002C4ABE" w:rsidRPr="002C4ABE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 </w:t>
                            </w:r>
                            <w:r w:rsidR="002C4ABE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στην Αττική </w:t>
                            </w:r>
                            <w:r w:rsidRPr="0032192F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για </w:t>
                            </w:r>
                            <w:r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την </w:t>
                            </w:r>
                            <w:r w:rsidRPr="0032192F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πανδημία </w:t>
                            </w:r>
                            <w:r w:rsidR="001E0E15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της νόσου του </w:t>
                            </w:r>
                            <w:r w:rsidR="00801733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        </w:t>
                            </w:r>
                            <w:proofErr w:type="spellStart"/>
                            <w:r w:rsidR="001E0E15" w:rsidRPr="001E0E15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>κορωνοϊού</w:t>
                            </w:r>
                            <w:proofErr w:type="spellEnd"/>
                            <w:r w:rsidR="001E0E15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32192F">
                              <w:rPr>
                                <w:b/>
                                <w:color w:val="auto"/>
                                <w:sz w:val="28"/>
                              </w:rPr>
                              <w:t>Covid</w:t>
                            </w:r>
                            <w:proofErr w:type="spellEnd"/>
                            <w:r w:rsidRPr="006B647B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>-1</w:t>
                            </w:r>
                            <w:r w:rsidRPr="0032192F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9 </w:t>
                            </w:r>
                          </w:p>
                          <w:p w14:paraId="779A2D80" w14:textId="77777777" w:rsidR="001D2CB6" w:rsidRDefault="001D2CB6" w:rsidP="001D2CB6">
                            <w:pPr>
                              <w:spacing w:before="0" w:after="0" w:line="240" w:lineRule="auto"/>
                              <w:rPr>
                                <w:b/>
                                <w:color w:val="FFFFFF" w:themeColor="background1"/>
                                <w:sz w:val="36"/>
                                <w:lang w:val="el-GR"/>
                              </w:rPr>
                            </w:pPr>
                          </w:p>
                          <w:p w14:paraId="70D08AEC" w14:textId="77777777" w:rsidR="001D2CB6" w:rsidRPr="00A11817" w:rsidRDefault="001D2CB6" w:rsidP="001D2CB6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A016B" id="Rectangle 4" o:spid="_x0000_s1026" style="position:absolute;margin-left:60pt;margin-top:27.9pt;width:308.5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7ZLwIAAFkEAAAOAAAAZHJzL2Uyb0RvYy54bWysVNuO0zAQfUfiHyy/0yS9sN2o6arqUoS0&#10;wIqFD3AcJ7FwbDN2m5SvZ+y03XIRD4g8WB7P+PjMmZms7oZOkYMAJ40uaDZJKRGam0rqpqBfPu9e&#10;LSlxnumKKaNFQY/C0bv1yxer3uZialqjKgEEQbTLe1vQ1nubJ4njreiYmxgrNDprAx3zaEKTVMB6&#10;RO9UMk3T10lvoLJguHAOT+9HJ11H/LoW3H+sayc8UQVFbj6uENcyrMl6xfIGmG0lP9Fg/8CiY1Lj&#10;oxeoe+YZ2YP8DaqTHIwztZ9w0yWmriUXMQfMJkt/yeapZVbEXFAcZy8yuf8Hyz8cHoHICmtHiWYd&#10;lugTisZ0owSZB3l663KMerKPEBJ09sHwr45os20xSmwATN8KViGpLMQnP10IhsOrpOzfmwrR2d6b&#10;qNRQQxcAUQMyxIIcLwURgyccD2e32XKxXFDC0ZfN5zfLNJYsYfn5ugXn3wrTkbApKCD5CM8OD84H&#10;Oiw/h0T6RslqJ5WKBjTlVgE5MOyOXfxiBpjldZjSpEcuywwf/zvGJp2ls9mfMDrpsc+V7AqKOeAX&#10;glgehHujq7j3TKpxj5yVDm4RO/iUyFnKsSR+KAe8Fg5LUx1RYTBjd+M04qY18J2SHju7oO7bnoGg&#10;RL3TWKVbFDKMQjTmi5spGnDtKa89THOEKij3QMlobP04QHsLsmnxrSzKos0Ga1vLqPozr1NHYP/G&#10;YpxmLQzItR2jnv8I6x8AAAD//wMAUEsDBBQABgAIAAAAIQA7Rf413wAAAAoBAAAPAAAAZHJzL2Rv&#10;d25yZXYueG1sTI/BTsMwEETvSPyDtUhcEHWakjYKcaqCQOKERNsDx21snKjxOoqdJvw9ywmOox29&#10;fVNuZ9eJixlC60nBcpGAMFR73ZJVcDy83ucgQkTS2HkyCr5NgG11fVViof1EH+ayj1YwhEKBCpoY&#10;+0LKUDfGYVj43hDfvvzgMHIcrNQDTgx3nUyTZC0dtsQfGuzNc2Pq8350CvrPt/HwsHvCuwHf7YtN&#10;z1O2Pip1ezPvHkFEM8e/MvzqszpU7HTyI+kgOs6M56qCLOMJXNisNksQJwVpvspBVqX8P6H6AQAA&#10;//8DAFBLAQItABQABgAIAAAAIQC2gziS/gAAAOEBAAATAAAAAAAAAAAAAAAAAAAAAABbQ29udGVu&#10;dF9UeXBlc10ueG1sUEsBAi0AFAAGAAgAAAAhADj9If/WAAAAlAEAAAsAAAAAAAAAAAAAAAAALwEA&#10;AF9yZWxzLy5yZWxzUEsBAi0AFAAGAAgAAAAhAP15/tkvAgAAWQQAAA4AAAAAAAAAAAAAAAAALgIA&#10;AGRycy9lMm9Eb2MueG1sUEsBAi0AFAAGAAgAAAAhADtF/jXfAAAACgEAAA8AAAAAAAAAAAAAAAAA&#10;iQQAAGRycy9kb3ducmV2LnhtbFBLBQYAAAAABAAEAPMAAACVBQAAAAA=&#10;" strokecolor="#a03033" strokeweight="3pt">
                <v:shadow opacity=".5" offset="-6pt,-6pt"/>
                <v:textbox>
                  <w:txbxContent>
                    <w:p w14:paraId="1BCBE197" w14:textId="13601A15" w:rsidR="001D2CB6" w:rsidRPr="0032192F" w:rsidRDefault="001D2CB6" w:rsidP="001D2CB6">
                      <w:pPr>
                        <w:spacing w:line="360" w:lineRule="auto"/>
                        <w:jc w:val="center"/>
                        <w:rPr>
                          <w:b/>
                          <w:color w:val="auto"/>
                          <w:sz w:val="28"/>
                          <w:lang w:val="el-GR"/>
                        </w:rPr>
                      </w:pPr>
                      <w:r w:rsidRPr="0032192F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Διεξαγωγή Συνεντεύξεων </w:t>
                      </w:r>
                      <w:r>
                        <w:rPr>
                          <w:b/>
                          <w:color w:val="auto"/>
                          <w:sz w:val="28"/>
                          <w:lang w:val="el-GR"/>
                        </w:rPr>
                        <w:t>κατά τη χρονική περίοδο τ</w:t>
                      </w:r>
                      <w:r w:rsidR="002C4ABE">
                        <w:rPr>
                          <w:b/>
                          <w:color w:val="auto"/>
                          <w:sz w:val="28"/>
                          <w:lang w:val="el-GR"/>
                        </w:rPr>
                        <w:t>ου 2</w:t>
                      </w:r>
                      <w:r w:rsidR="002C4ABE" w:rsidRPr="002C4ABE">
                        <w:rPr>
                          <w:b/>
                          <w:color w:val="auto"/>
                          <w:sz w:val="28"/>
                          <w:vertAlign w:val="superscript"/>
                          <w:lang w:val="el-GR"/>
                        </w:rPr>
                        <w:t>ου</w:t>
                      </w:r>
                      <w:r w:rsidR="002C4ABE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 </w:t>
                      </w:r>
                      <w:r w:rsidR="002C4ABE">
                        <w:rPr>
                          <w:b/>
                          <w:color w:val="auto"/>
                          <w:sz w:val="28"/>
                        </w:rPr>
                        <w:t>lockdown</w:t>
                      </w:r>
                      <w:r w:rsidR="002C4ABE" w:rsidRPr="002C4ABE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 </w:t>
                      </w:r>
                      <w:r w:rsidR="002C4ABE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στην Αττική </w:t>
                      </w:r>
                      <w:r w:rsidRPr="0032192F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για </w:t>
                      </w:r>
                      <w:r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την </w:t>
                      </w:r>
                      <w:r w:rsidRPr="0032192F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πανδημία </w:t>
                      </w:r>
                      <w:r w:rsidR="001E0E15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της νόσου του </w:t>
                      </w:r>
                      <w:r w:rsidR="00801733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        </w:t>
                      </w:r>
                      <w:proofErr w:type="spellStart"/>
                      <w:r w:rsidR="001E0E15" w:rsidRPr="001E0E15">
                        <w:rPr>
                          <w:b/>
                          <w:color w:val="auto"/>
                          <w:sz w:val="28"/>
                          <w:lang w:val="el-GR"/>
                        </w:rPr>
                        <w:t>κορωνοϊού</w:t>
                      </w:r>
                      <w:proofErr w:type="spellEnd"/>
                      <w:r w:rsidR="001E0E15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 </w:t>
                      </w:r>
                      <w:proofErr w:type="spellStart"/>
                      <w:r w:rsidRPr="0032192F">
                        <w:rPr>
                          <w:b/>
                          <w:color w:val="auto"/>
                          <w:sz w:val="28"/>
                        </w:rPr>
                        <w:t>Covid</w:t>
                      </w:r>
                      <w:proofErr w:type="spellEnd"/>
                      <w:r w:rsidRPr="006B647B">
                        <w:rPr>
                          <w:b/>
                          <w:color w:val="auto"/>
                          <w:sz w:val="28"/>
                          <w:lang w:val="el-GR"/>
                        </w:rPr>
                        <w:t>-1</w:t>
                      </w:r>
                      <w:r w:rsidRPr="0032192F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9 </w:t>
                      </w:r>
                    </w:p>
                    <w:p w14:paraId="779A2D80" w14:textId="77777777" w:rsidR="001D2CB6" w:rsidRDefault="001D2CB6" w:rsidP="001D2CB6">
                      <w:pPr>
                        <w:spacing w:before="0" w:after="0" w:line="240" w:lineRule="auto"/>
                        <w:rPr>
                          <w:b/>
                          <w:color w:val="FFFFFF" w:themeColor="background1"/>
                          <w:sz w:val="36"/>
                          <w:lang w:val="el-GR"/>
                        </w:rPr>
                      </w:pPr>
                    </w:p>
                    <w:p w14:paraId="70D08AEC" w14:textId="77777777" w:rsidR="001D2CB6" w:rsidRPr="00A11817" w:rsidRDefault="001D2CB6" w:rsidP="001D2CB6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D5D95B" w14:textId="77777777" w:rsidR="001D2CB6" w:rsidRDefault="001D2CB6" w:rsidP="001D2CB6">
      <w:pPr>
        <w:rPr>
          <w:b/>
          <w:color w:val="auto"/>
          <w:sz w:val="28"/>
          <w:lang w:val="el-GR"/>
        </w:rPr>
      </w:pPr>
    </w:p>
    <w:p w14:paraId="0A0049BC" w14:textId="77777777" w:rsidR="001D2CB6" w:rsidRDefault="001D2CB6" w:rsidP="001D2CB6">
      <w:pPr>
        <w:spacing w:before="0" w:after="0" w:line="240" w:lineRule="auto"/>
        <w:rPr>
          <w:b/>
          <w:color w:val="FFFFFF" w:themeColor="background1"/>
          <w:sz w:val="36"/>
          <w:lang w:val="el-GR"/>
        </w:rPr>
      </w:pPr>
    </w:p>
    <w:p w14:paraId="48196453" w14:textId="77777777" w:rsidR="001D2CB6" w:rsidRDefault="001D2CB6" w:rsidP="001D2CB6">
      <w:pPr>
        <w:spacing w:before="0" w:after="0" w:line="240" w:lineRule="auto"/>
        <w:rPr>
          <w:b/>
          <w:color w:val="FFFFFF" w:themeColor="background1"/>
          <w:sz w:val="36"/>
          <w:lang w:val="el-GR"/>
        </w:rPr>
      </w:pPr>
    </w:p>
    <w:p w14:paraId="112A9261" w14:textId="77777777" w:rsidR="001D2CB6" w:rsidRPr="00801733" w:rsidRDefault="001D2CB6">
      <w:pPr>
        <w:spacing w:before="0" w:after="0" w:line="240" w:lineRule="auto"/>
        <w:rPr>
          <w:b/>
          <w:color w:val="FFFFFF" w:themeColor="background1"/>
          <w:sz w:val="36"/>
          <w:lang w:val="el-GR"/>
        </w:rPr>
      </w:pPr>
      <w:r>
        <w:rPr>
          <w:b/>
          <w:color w:val="FFFFFF" w:themeColor="background1"/>
          <w:sz w:val="36"/>
          <w:lang w:val="el-GR"/>
        </w:rPr>
        <w:br w:type="page"/>
      </w:r>
    </w:p>
    <w:p w14:paraId="293E5EFE" w14:textId="77777777" w:rsidR="00611F57" w:rsidRPr="00611F57" w:rsidRDefault="00611F57" w:rsidP="00A95BA3">
      <w:pPr>
        <w:shd w:val="clear" w:color="auto" w:fill="820000"/>
        <w:spacing w:before="100" w:beforeAutospacing="1" w:after="0" w:line="276" w:lineRule="auto"/>
        <w:ind w:left="-1134" w:right="-1134"/>
        <w:jc w:val="both"/>
        <w:rPr>
          <w:lang w:val="el-GR"/>
        </w:rPr>
      </w:pPr>
      <w:r w:rsidRPr="00611F57">
        <w:rPr>
          <w:b/>
          <w:color w:val="FFFFFF" w:themeColor="background1"/>
          <w:sz w:val="36"/>
          <w:lang w:val="el-GR"/>
        </w:rPr>
        <w:lastRenderedPageBreak/>
        <w:t xml:space="preserve">Η </w:t>
      </w:r>
      <w:r>
        <w:rPr>
          <w:b/>
          <w:color w:val="FFFFFF" w:themeColor="background1"/>
          <w:sz w:val="36"/>
          <w:lang w:val="el-GR"/>
        </w:rPr>
        <w:t xml:space="preserve">Ταυτότητα της </w:t>
      </w:r>
      <w:r w:rsidR="0005110C">
        <w:rPr>
          <w:b/>
          <w:color w:val="FFFFFF" w:themeColor="background1"/>
          <w:sz w:val="36"/>
          <w:lang w:val="el-GR"/>
        </w:rPr>
        <w:t>Έρευνας</w:t>
      </w:r>
    </w:p>
    <w:p w14:paraId="58CF0240" w14:textId="77777777" w:rsidR="005F7FC6" w:rsidRDefault="005F7FC6" w:rsidP="00D73BAA">
      <w:pPr>
        <w:spacing w:line="276" w:lineRule="auto"/>
        <w:ind w:left="-1134" w:right="-1134"/>
        <w:jc w:val="both"/>
        <w:rPr>
          <w:rFonts w:cs="Arial"/>
          <w:lang w:val="el-GR"/>
        </w:rPr>
      </w:pPr>
    </w:p>
    <w:p w14:paraId="18963223" w14:textId="4676E5B9" w:rsidR="0005110C" w:rsidRDefault="0005110C" w:rsidP="00D73BAA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Pr="00061DFE">
        <w:rPr>
          <w:rFonts w:cs="Arial"/>
          <w:lang w:val="el-GR"/>
        </w:rPr>
        <w:t xml:space="preserve">Η έρευνα </w:t>
      </w:r>
      <w:r w:rsidRPr="00061DFE">
        <w:rPr>
          <w:rFonts w:cs="Arial"/>
          <w:b/>
          <w:lang w:val="el-GR"/>
        </w:rPr>
        <w:t>μέτρησης της  ακροαματικότητας των ραδιοφωνικών</w:t>
      </w:r>
      <w:r w:rsidRPr="00061DFE">
        <w:rPr>
          <w:rFonts w:cs="Arial"/>
          <w:lang w:val="el-GR"/>
        </w:rPr>
        <w:t xml:space="preserve"> </w:t>
      </w:r>
      <w:r w:rsidRPr="00061DFE">
        <w:rPr>
          <w:rFonts w:cs="Arial"/>
          <w:b/>
          <w:lang w:val="el-GR"/>
        </w:rPr>
        <w:t>σταθμών</w:t>
      </w:r>
      <w:r w:rsidRPr="00061DFE">
        <w:rPr>
          <w:rFonts w:cs="Arial"/>
          <w:lang w:val="el-GR"/>
        </w:rPr>
        <w:t xml:space="preserve"> που εκπέμπουν νόμιμα στην περιφέρεια του νομού </w:t>
      </w:r>
      <w:r w:rsidRPr="00061DFE">
        <w:rPr>
          <w:rFonts w:cs="Arial"/>
          <w:b/>
          <w:lang w:val="el-GR"/>
        </w:rPr>
        <w:t>Αττικής</w:t>
      </w:r>
      <w:r w:rsidRPr="00061DFE">
        <w:rPr>
          <w:rFonts w:cs="Arial"/>
          <w:lang w:val="el-GR"/>
        </w:rPr>
        <w:t xml:space="preserve"> υλοποιείται, μέσω συνεχούς </w:t>
      </w:r>
      <w:r w:rsidRPr="00061DFE">
        <w:rPr>
          <w:rFonts w:cs="Arial"/>
          <w:b/>
          <w:lang w:val="el-GR"/>
        </w:rPr>
        <w:t>τηλεφωνικής έρευνας</w:t>
      </w:r>
      <w:r w:rsidRPr="00061DFE">
        <w:rPr>
          <w:rFonts w:cs="Arial"/>
          <w:lang w:val="el-GR"/>
        </w:rPr>
        <w:t xml:space="preserve"> </w:t>
      </w:r>
      <w:r w:rsidRPr="00061DFE">
        <w:rPr>
          <w:rFonts w:cs="Arial"/>
          <w:b/>
          <w:lang w:val="el-GR"/>
        </w:rPr>
        <w:t>σε σταθερά</w:t>
      </w:r>
      <w:r w:rsidR="00305737" w:rsidRPr="00061DFE">
        <w:rPr>
          <w:rFonts w:cs="Arial"/>
          <w:b/>
          <w:lang w:val="el-GR"/>
        </w:rPr>
        <w:t xml:space="preserve"> (50%)</w:t>
      </w:r>
      <w:r w:rsidRPr="00061DFE">
        <w:rPr>
          <w:rFonts w:cs="Arial"/>
          <w:lang w:val="el-GR"/>
        </w:rPr>
        <w:t xml:space="preserve"> </w:t>
      </w:r>
      <w:r w:rsidRPr="00061DFE">
        <w:rPr>
          <w:rFonts w:cs="Arial"/>
          <w:b/>
          <w:lang w:val="el-GR"/>
        </w:rPr>
        <w:t>και κινητά τηλέφωνα</w:t>
      </w:r>
      <w:r w:rsidR="00305737" w:rsidRPr="00061DFE">
        <w:rPr>
          <w:rFonts w:cs="Arial"/>
          <w:b/>
          <w:lang w:val="el-GR"/>
        </w:rPr>
        <w:t xml:space="preserve"> (50%)</w:t>
      </w:r>
      <w:r w:rsidR="00997DD0" w:rsidRPr="00061DFE">
        <w:rPr>
          <w:rFonts w:cs="Arial"/>
          <w:b/>
          <w:lang w:val="el-GR"/>
        </w:rPr>
        <w:t xml:space="preserve"> όλων των τηλεπικοινωνιακών </w:t>
      </w:r>
      <w:proofErr w:type="spellStart"/>
      <w:r w:rsidR="00997DD0" w:rsidRPr="00061DFE">
        <w:rPr>
          <w:rFonts w:cs="Arial"/>
          <w:b/>
          <w:lang w:val="el-GR"/>
        </w:rPr>
        <w:t>παρόχων</w:t>
      </w:r>
      <w:proofErr w:type="spellEnd"/>
      <w:r w:rsidRPr="00061DFE">
        <w:rPr>
          <w:rFonts w:cs="Arial"/>
          <w:lang w:val="el-GR"/>
        </w:rPr>
        <w:t xml:space="preserve"> </w:t>
      </w:r>
      <w:r w:rsidRPr="00061DFE">
        <w:rPr>
          <w:rFonts w:cs="Arial"/>
          <w:b/>
          <w:lang w:val="el-GR"/>
        </w:rPr>
        <w:t>σε αντιπροσωπευτικό δείγμα κοινού</w:t>
      </w:r>
      <w:r w:rsidRPr="00061DFE">
        <w:rPr>
          <w:rFonts w:cs="Arial"/>
          <w:lang w:val="el-GR"/>
        </w:rPr>
        <w:t xml:space="preserve">, </w:t>
      </w:r>
      <w:r w:rsidRPr="00061DFE">
        <w:rPr>
          <w:rFonts w:cs="Arial"/>
          <w:b/>
          <w:lang w:val="el-GR"/>
        </w:rPr>
        <w:t>τυχαία επιλεγμένου</w:t>
      </w:r>
      <w:r w:rsidRPr="00061DFE">
        <w:rPr>
          <w:rFonts w:cs="Arial"/>
          <w:lang w:val="el-GR"/>
        </w:rPr>
        <w:t xml:space="preserve"> βάσ</w:t>
      </w:r>
      <w:r w:rsidR="00D73BAA">
        <w:rPr>
          <w:rFonts w:cs="Arial"/>
          <w:lang w:val="el-GR"/>
        </w:rPr>
        <w:t>ει</w:t>
      </w:r>
      <w:r w:rsidRPr="00061DFE">
        <w:rPr>
          <w:rFonts w:cs="Arial"/>
          <w:lang w:val="el-GR"/>
        </w:rPr>
        <w:t xml:space="preserve"> του τηλεφωνικού του αριθμού. </w:t>
      </w:r>
    </w:p>
    <w:p w14:paraId="550E16DF" w14:textId="77777777" w:rsidR="0005110C" w:rsidRDefault="0005110C" w:rsidP="00D73BAA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Pr="00061DFE">
        <w:rPr>
          <w:rFonts w:cs="Arial"/>
          <w:lang w:val="el-GR"/>
        </w:rPr>
        <w:t>Ο υπό μελέ</w:t>
      </w:r>
      <w:r w:rsidR="00637D84" w:rsidRPr="00061DFE">
        <w:rPr>
          <w:rFonts w:cs="Arial"/>
          <w:lang w:val="el-GR"/>
        </w:rPr>
        <w:t xml:space="preserve">τη πληθυσμός είναι ο «μόνιμος» </w:t>
      </w:r>
      <w:r w:rsidRPr="00061DFE">
        <w:rPr>
          <w:rFonts w:cs="Arial"/>
          <w:lang w:val="el-GR"/>
        </w:rPr>
        <w:t>της καλυπτόμενης περιοχής,</w:t>
      </w:r>
      <w:r w:rsidR="00FC7843" w:rsidRPr="00FC7843">
        <w:rPr>
          <w:rFonts w:cs="Arial"/>
          <w:lang w:val="el-GR"/>
        </w:rPr>
        <w:t xml:space="preserve"> </w:t>
      </w:r>
      <w:r w:rsidRPr="00061DFE">
        <w:rPr>
          <w:rFonts w:cs="Arial"/>
          <w:lang w:val="el-GR"/>
        </w:rPr>
        <w:t xml:space="preserve">των </w:t>
      </w:r>
      <w:r w:rsidRPr="00061DFE">
        <w:rPr>
          <w:rFonts w:cs="Arial"/>
          <w:b/>
          <w:lang w:val="el-GR"/>
        </w:rPr>
        <w:t>ατόμων 15</w:t>
      </w:r>
      <w:r w:rsidR="00637D84" w:rsidRPr="00061DFE">
        <w:rPr>
          <w:rFonts w:cs="Arial"/>
          <w:b/>
          <w:lang w:val="el-GR"/>
        </w:rPr>
        <w:t xml:space="preserve"> </w:t>
      </w:r>
      <w:r w:rsidRPr="00061DFE">
        <w:rPr>
          <w:rFonts w:cs="Arial"/>
          <w:b/>
          <w:lang w:val="el-GR"/>
        </w:rPr>
        <w:t>έως 70 ετών</w:t>
      </w:r>
      <w:r w:rsidRPr="00061DFE">
        <w:rPr>
          <w:rFonts w:cs="Arial"/>
          <w:lang w:val="el-GR"/>
        </w:rPr>
        <w:t xml:space="preserve">, </w:t>
      </w:r>
      <w:r w:rsidRPr="00061DFE">
        <w:rPr>
          <w:rFonts w:cs="Arial"/>
          <w:b/>
          <w:lang w:val="el-GR"/>
        </w:rPr>
        <w:t>με τόπο κύριας κατοικίας το σύνολο των Νομαρχιακών Αυτοδιοικήσεων της Περιφέρειας Αττικής,</w:t>
      </w:r>
      <w:r w:rsidRPr="00061DFE">
        <w:rPr>
          <w:rFonts w:cs="Arial"/>
          <w:lang w:val="el-GR"/>
        </w:rPr>
        <w:t xml:space="preserve"> εξαιρουμένων των περιοχών Αγκιστρίου, Αντικυθήρων, Κυθήρων, Μεθάνων, Πόρου, Σπετσών, </w:t>
      </w:r>
      <w:proofErr w:type="spellStart"/>
      <w:r w:rsidRPr="00061DFE">
        <w:rPr>
          <w:rFonts w:cs="Arial"/>
          <w:lang w:val="el-GR"/>
        </w:rPr>
        <w:t>Τροιζήνος</w:t>
      </w:r>
      <w:proofErr w:type="spellEnd"/>
      <w:r w:rsidRPr="00061DFE">
        <w:rPr>
          <w:rFonts w:cs="Arial"/>
          <w:lang w:val="el-GR"/>
        </w:rPr>
        <w:t xml:space="preserve"> και Ύδρας. </w:t>
      </w:r>
    </w:p>
    <w:p w14:paraId="18903EA8" w14:textId="5A57BCDA" w:rsidR="0005110C" w:rsidRDefault="0005110C" w:rsidP="00D73BAA">
      <w:pPr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Pr="00061DFE">
        <w:rPr>
          <w:rFonts w:cs="Arial"/>
          <w:lang w:val="el-GR"/>
        </w:rPr>
        <w:t xml:space="preserve">Ο πληθυσμός που καλύπτει η έρευνα ορίζεται με τα πληθυσμιακά στοιχεία της </w:t>
      </w:r>
      <w:proofErr w:type="spellStart"/>
      <w:r w:rsidRPr="00061DFE">
        <w:rPr>
          <w:rFonts w:cs="Arial"/>
          <w:lang w:val="el-GR"/>
        </w:rPr>
        <w:t>Eurostat</w:t>
      </w:r>
      <w:proofErr w:type="spellEnd"/>
      <w:r w:rsidRPr="00061DFE">
        <w:rPr>
          <w:rFonts w:cs="Arial"/>
          <w:lang w:val="el-GR"/>
        </w:rPr>
        <w:t xml:space="preserve"> (</w:t>
      </w:r>
      <w:proofErr w:type="spellStart"/>
      <w:r w:rsidRPr="00061DFE">
        <w:rPr>
          <w:rFonts w:cs="Arial"/>
          <w:lang w:val="el-GR"/>
        </w:rPr>
        <w:t>Eurobase</w:t>
      </w:r>
      <w:proofErr w:type="spellEnd"/>
      <w:r w:rsidRPr="00061DFE">
        <w:rPr>
          <w:rFonts w:cs="Arial"/>
          <w:lang w:val="el-GR"/>
        </w:rPr>
        <w:t xml:space="preserve">) </w:t>
      </w:r>
      <w:r w:rsidRPr="00061DFE">
        <w:rPr>
          <w:rFonts w:cs="Arial"/>
          <w:b/>
          <w:lang w:val="el-GR"/>
        </w:rPr>
        <w:t>για το έτος 201</w:t>
      </w:r>
      <w:r w:rsidR="0017054D" w:rsidRPr="0017054D">
        <w:rPr>
          <w:rFonts w:cs="Arial"/>
          <w:b/>
          <w:lang w:val="el-GR"/>
        </w:rPr>
        <w:t>9</w:t>
      </w:r>
      <w:r w:rsidRPr="00061DFE">
        <w:rPr>
          <w:rFonts w:cs="Arial"/>
          <w:lang w:val="el-GR"/>
        </w:rPr>
        <w:t xml:space="preserve">, τα οποία βασίζονται στα στοιχεία της τελευταίας διαθέσιμης απογραφής (ΕΛ.ΣΤΑΤ. - 2011) προσαρμοσμένα σε σχέση με τις συνιστώσες αλλαγής του  πληθυσμού που παρήχθησαν από το μητρώο φυσικής κίνησης για  τον μόνιμο πληθυσμό στο Ν. Αττικής. </w:t>
      </w:r>
      <w:r w:rsidR="002C4ABE" w:rsidRPr="00AE1891">
        <w:rPr>
          <w:rFonts w:cs="Arial"/>
          <w:b/>
          <w:lang w:val="el-GR"/>
        </w:rPr>
        <w:t>Ο πληθυσμός</w:t>
      </w:r>
      <w:r w:rsidR="002C4ABE" w:rsidRPr="00061DFE">
        <w:rPr>
          <w:rFonts w:cs="Arial"/>
          <w:lang w:val="el-GR"/>
        </w:rPr>
        <w:t xml:space="preserve"> αυτός είναι </w:t>
      </w:r>
      <w:r w:rsidR="002C4ABE" w:rsidRPr="005D359E">
        <w:rPr>
          <w:rFonts w:cs="Arial"/>
          <w:b/>
          <w:lang w:val="el-GR"/>
        </w:rPr>
        <w:t>2</w:t>
      </w:r>
      <w:r w:rsidR="002C4ABE">
        <w:rPr>
          <w:rFonts w:cs="Arial"/>
          <w:b/>
          <w:lang w:val="el-GR"/>
        </w:rPr>
        <w:t>.</w:t>
      </w:r>
      <w:r w:rsidR="002C4ABE" w:rsidRPr="005D359E">
        <w:rPr>
          <w:rFonts w:cs="Arial"/>
          <w:b/>
          <w:lang w:val="el-GR"/>
        </w:rPr>
        <w:t>661</w:t>
      </w:r>
      <w:r w:rsidR="002C4ABE">
        <w:rPr>
          <w:rFonts w:cs="Arial"/>
          <w:b/>
          <w:lang w:val="el-GR"/>
        </w:rPr>
        <w:t>.</w:t>
      </w:r>
      <w:r w:rsidR="002C4ABE" w:rsidRPr="005D359E">
        <w:rPr>
          <w:rFonts w:cs="Arial"/>
          <w:b/>
          <w:lang w:val="el-GR"/>
        </w:rPr>
        <w:t>600</w:t>
      </w:r>
      <w:r w:rsidR="002C4ABE">
        <w:rPr>
          <w:rFonts w:cs="Arial"/>
          <w:b/>
          <w:lang w:val="el-GR"/>
        </w:rPr>
        <w:t xml:space="preserve"> </w:t>
      </w:r>
      <w:r w:rsidR="002C4ABE" w:rsidRPr="00061DFE">
        <w:rPr>
          <w:rFonts w:cs="Arial"/>
          <w:b/>
          <w:lang w:val="el-GR"/>
        </w:rPr>
        <w:t>άτομα</w:t>
      </w:r>
      <w:r w:rsidR="002C4ABE">
        <w:rPr>
          <w:rFonts w:cs="Arial"/>
          <w:lang w:val="el-GR"/>
        </w:rPr>
        <w:t>.</w:t>
      </w:r>
    </w:p>
    <w:p w14:paraId="70C07E1B" w14:textId="6838B452" w:rsidR="00357973" w:rsidRPr="00801733" w:rsidRDefault="00997DD0" w:rsidP="00357973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Pr="00061DFE">
        <w:rPr>
          <w:rFonts w:cs="Arial"/>
          <w:lang w:val="el-GR"/>
        </w:rPr>
        <w:t>Στ</w:t>
      </w:r>
      <w:r w:rsidR="001E3128">
        <w:rPr>
          <w:rFonts w:cs="Arial"/>
          <w:lang w:val="el-GR"/>
        </w:rPr>
        <w:t xml:space="preserve">ο παρόν δελτίο τύπου </w:t>
      </w:r>
      <w:r w:rsidRPr="00061DFE">
        <w:rPr>
          <w:rFonts w:cs="Arial"/>
          <w:lang w:val="el-GR"/>
        </w:rPr>
        <w:t>τα αποτελέσματα προέρχονται από τις τηλεφωνικές συνεντεύξεις</w:t>
      </w:r>
      <w:r w:rsidR="00637D84" w:rsidRPr="00061DFE">
        <w:rPr>
          <w:rFonts w:cs="Arial"/>
          <w:lang w:val="el-GR"/>
        </w:rPr>
        <w:t xml:space="preserve"> σε δείγμα </w:t>
      </w:r>
      <w:r w:rsidR="00A95BA3" w:rsidRPr="00CC4A3F">
        <w:rPr>
          <w:rFonts w:cs="Arial"/>
          <w:b/>
          <w:lang w:val="el-GR"/>
        </w:rPr>
        <w:t>7.</w:t>
      </w:r>
      <w:r w:rsidR="005E6453" w:rsidRPr="005E6453">
        <w:rPr>
          <w:rFonts w:cs="Arial"/>
          <w:b/>
          <w:lang w:val="el-GR"/>
        </w:rPr>
        <w:t>922</w:t>
      </w:r>
      <w:r w:rsidR="00637D84" w:rsidRPr="00CC4A3F">
        <w:rPr>
          <w:rFonts w:cs="Arial"/>
          <w:b/>
          <w:lang w:val="el-GR"/>
        </w:rPr>
        <w:t xml:space="preserve"> </w:t>
      </w:r>
      <w:r w:rsidR="0017054D">
        <w:rPr>
          <w:rFonts w:cs="Arial"/>
          <w:b/>
          <w:lang w:val="el-GR"/>
        </w:rPr>
        <w:t>ατόμων</w:t>
      </w:r>
      <w:r w:rsidR="00637D84" w:rsidRPr="00CC4A3F">
        <w:rPr>
          <w:rFonts w:cs="Arial"/>
          <w:b/>
          <w:lang w:val="el-GR"/>
        </w:rPr>
        <w:t xml:space="preserve"> </w:t>
      </w:r>
      <w:r w:rsidRPr="00061DFE">
        <w:rPr>
          <w:rFonts w:cs="Arial"/>
          <w:lang w:val="el-GR"/>
        </w:rPr>
        <w:t xml:space="preserve">που πραγματοποιήθηκαν μεταξύ </w:t>
      </w:r>
      <w:r w:rsidR="005E6453" w:rsidRPr="005E6453">
        <w:rPr>
          <w:rFonts w:cs="Arial"/>
          <w:b/>
          <w:lang w:val="el-GR"/>
        </w:rPr>
        <w:t>01/12/2020</w:t>
      </w:r>
      <w:r w:rsidR="009212C0">
        <w:rPr>
          <w:rFonts w:cs="Arial"/>
          <w:b/>
          <w:lang w:val="el-GR"/>
        </w:rPr>
        <w:t xml:space="preserve"> έως</w:t>
      </w:r>
      <w:r w:rsidR="009212C0" w:rsidRPr="009212C0">
        <w:rPr>
          <w:rFonts w:cs="Arial"/>
          <w:b/>
          <w:lang w:val="el-GR"/>
        </w:rPr>
        <w:t xml:space="preserve"> </w:t>
      </w:r>
      <w:r w:rsidR="005E6453" w:rsidRPr="005E6453">
        <w:rPr>
          <w:rFonts w:cs="Arial"/>
          <w:b/>
          <w:lang w:val="el-GR"/>
        </w:rPr>
        <w:t>21</w:t>
      </w:r>
      <w:r w:rsidRPr="00061DFE">
        <w:rPr>
          <w:rFonts w:cs="Arial"/>
          <w:b/>
          <w:lang w:val="el-GR"/>
        </w:rPr>
        <w:t>/</w:t>
      </w:r>
      <w:r w:rsidR="00BF06D7" w:rsidRPr="00BF06D7">
        <w:rPr>
          <w:rFonts w:cs="Arial"/>
          <w:b/>
          <w:lang w:val="el-GR"/>
        </w:rPr>
        <w:t>1</w:t>
      </w:r>
      <w:r w:rsidR="005E6453" w:rsidRPr="005E6453">
        <w:rPr>
          <w:rFonts w:cs="Arial"/>
          <w:b/>
          <w:lang w:val="el-GR"/>
        </w:rPr>
        <w:t>2</w:t>
      </w:r>
      <w:r w:rsidRPr="00061DFE">
        <w:rPr>
          <w:rFonts w:cs="Arial"/>
          <w:b/>
          <w:lang w:val="el-GR"/>
        </w:rPr>
        <w:t>/20</w:t>
      </w:r>
      <w:r w:rsidR="00E815E2">
        <w:rPr>
          <w:rFonts w:cs="Arial"/>
          <w:b/>
          <w:lang w:val="el-GR"/>
        </w:rPr>
        <w:t>20</w:t>
      </w:r>
      <w:r w:rsidR="005E6453" w:rsidRPr="005E6453">
        <w:rPr>
          <w:rFonts w:cs="Arial"/>
          <w:b/>
          <w:lang w:val="el-GR"/>
        </w:rPr>
        <w:t xml:space="preserve"> </w:t>
      </w:r>
      <w:r w:rsidR="005E6453">
        <w:rPr>
          <w:rFonts w:cs="Arial"/>
          <w:b/>
          <w:lang w:val="el-GR"/>
        </w:rPr>
        <w:t>και 05/01/2021 έως 08/02/2021</w:t>
      </w:r>
      <w:r w:rsidR="00357973" w:rsidRPr="00357973">
        <w:rPr>
          <w:rFonts w:cs="Arial"/>
          <w:b/>
          <w:lang w:val="el-GR"/>
        </w:rPr>
        <w:t>.</w:t>
      </w:r>
      <w:r w:rsidR="009212C0" w:rsidRPr="009212C0">
        <w:rPr>
          <w:rFonts w:cs="Arial"/>
          <w:b/>
          <w:lang w:val="el-GR"/>
        </w:rPr>
        <w:t xml:space="preserve"> </w:t>
      </w:r>
      <w:r w:rsidR="002671C8" w:rsidRPr="002671C8">
        <w:rPr>
          <w:rFonts w:cs="Arial"/>
          <w:bCs/>
          <w:lang w:val="el-GR"/>
        </w:rPr>
        <w:t xml:space="preserve">Τη συγκεκριμένη περίοδο είχαμε 2 εβδομάδες διακοπή της έρευνας πεδίου λόγω </w:t>
      </w:r>
      <w:r w:rsidR="002671C8">
        <w:rPr>
          <w:rFonts w:cs="Arial"/>
          <w:bCs/>
          <w:lang w:val="el-GR"/>
        </w:rPr>
        <w:t>Χριστουγέννων και Πρωτοχρονιάς</w:t>
      </w:r>
      <w:r w:rsidR="002671C8" w:rsidRPr="002671C8">
        <w:rPr>
          <w:rFonts w:cs="Arial"/>
          <w:b/>
          <w:lang w:val="el-GR"/>
        </w:rPr>
        <w:t xml:space="preserve">. </w:t>
      </w:r>
      <w:r w:rsidR="001E3128">
        <w:rPr>
          <w:rFonts w:cs="Arial"/>
          <w:lang w:val="el-GR"/>
        </w:rPr>
        <w:t>Επίσης,</w:t>
      </w:r>
      <w:r w:rsidR="000044FE" w:rsidRPr="003A5889">
        <w:rPr>
          <w:rFonts w:cs="Arial"/>
          <w:lang w:val="el-GR"/>
        </w:rPr>
        <w:t xml:space="preserve"> έχουμε σ</w:t>
      </w:r>
      <w:r w:rsidR="00A95BA3" w:rsidRPr="003A5889">
        <w:rPr>
          <w:rFonts w:cs="Arial"/>
          <w:lang w:val="el-GR"/>
        </w:rPr>
        <w:t xml:space="preserve">υγκριτικά στοιχεία </w:t>
      </w:r>
      <w:r w:rsidR="007E0974" w:rsidRPr="003A5889">
        <w:rPr>
          <w:rFonts w:cs="Arial"/>
          <w:lang w:val="el-GR"/>
        </w:rPr>
        <w:t xml:space="preserve">με </w:t>
      </w:r>
      <w:r w:rsidR="00A95BA3" w:rsidRPr="003A5889">
        <w:rPr>
          <w:rFonts w:cs="Arial"/>
          <w:lang w:val="el-GR"/>
        </w:rPr>
        <w:t xml:space="preserve">το </w:t>
      </w:r>
      <w:r w:rsidR="007E0974" w:rsidRPr="003A5889">
        <w:rPr>
          <w:rFonts w:cs="Arial"/>
          <w:lang w:val="el-GR"/>
        </w:rPr>
        <w:t xml:space="preserve">δίμηνο </w:t>
      </w:r>
      <w:r w:rsidR="00A95BA3" w:rsidRPr="003A5889">
        <w:rPr>
          <w:rFonts w:cs="Arial"/>
          <w:lang w:val="el-GR"/>
        </w:rPr>
        <w:t xml:space="preserve">των </w:t>
      </w:r>
      <w:r w:rsidR="007E0974" w:rsidRPr="003A5889">
        <w:rPr>
          <w:rFonts w:cs="Arial"/>
          <w:lang w:val="el-GR"/>
        </w:rPr>
        <w:t>συνεντεύξεων που πραγματοποιήθηκαν μεταξύ</w:t>
      </w:r>
      <w:r w:rsidRPr="003A5889">
        <w:rPr>
          <w:rFonts w:cs="Arial"/>
          <w:lang w:val="el-GR"/>
        </w:rPr>
        <w:t xml:space="preserve"> </w:t>
      </w:r>
      <w:r w:rsidR="00227861">
        <w:rPr>
          <w:rFonts w:cs="Arial"/>
          <w:lang w:val="el-GR"/>
        </w:rPr>
        <w:t xml:space="preserve">06/10/2020 </w:t>
      </w:r>
      <w:r w:rsidR="00BF06D7" w:rsidRPr="00BF06D7">
        <w:rPr>
          <w:rFonts w:cs="Arial"/>
          <w:lang w:val="el-GR"/>
        </w:rPr>
        <w:t xml:space="preserve"> έως </w:t>
      </w:r>
      <w:r w:rsidR="00227861">
        <w:rPr>
          <w:rFonts w:cs="Arial"/>
          <w:lang w:val="el-GR"/>
        </w:rPr>
        <w:t>30</w:t>
      </w:r>
      <w:r w:rsidR="00BF06D7" w:rsidRPr="00BF06D7">
        <w:rPr>
          <w:rFonts w:cs="Arial"/>
          <w:lang w:val="el-GR"/>
        </w:rPr>
        <w:t>/</w:t>
      </w:r>
      <w:r w:rsidR="00227861">
        <w:rPr>
          <w:rFonts w:cs="Arial"/>
          <w:lang w:val="el-GR"/>
        </w:rPr>
        <w:t>11</w:t>
      </w:r>
      <w:r w:rsidR="00BF06D7" w:rsidRPr="00BF06D7">
        <w:rPr>
          <w:rFonts w:cs="Arial"/>
          <w:lang w:val="el-GR"/>
        </w:rPr>
        <w:t>/2020</w:t>
      </w:r>
      <w:r w:rsidR="00227861">
        <w:rPr>
          <w:rFonts w:cs="Arial"/>
          <w:lang w:val="el-GR"/>
        </w:rPr>
        <w:t>.</w:t>
      </w:r>
    </w:p>
    <w:p w14:paraId="23B2D22A" w14:textId="226314AE" w:rsidR="0030034F" w:rsidRDefault="00357973" w:rsidP="00BF06D7">
      <w:pPr>
        <w:spacing w:line="276" w:lineRule="auto"/>
        <w:ind w:left="-1134" w:right="-1134"/>
        <w:jc w:val="both"/>
        <w:rPr>
          <w:rFonts w:cs="Arial"/>
          <w:b/>
          <w:szCs w:val="22"/>
          <w:lang w:val="el-GR"/>
        </w:rPr>
      </w:pPr>
      <w:r w:rsidRPr="00357973">
        <w:rPr>
          <w:rFonts w:cs="Arial"/>
          <w:szCs w:val="22"/>
          <w:lang w:val="el-GR"/>
        </w:rPr>
        <w:sym w:font="Wingdings" w:char="F0E8"/>
      </w:r>
      <w:r w:rsidRPr="00357973">
        <w:rPr>
          <w:rFonts w:cs="Arial"/>
          <w:szCs w:val="22"/>
          <w:lang w:val="el-GR"/>
        </w:rPr>
        <w:t xml:space="preserve">Να σημειωθεί ότι κατά την παραπάνω περίοδο διεξαγωγής της έρευνας, η χώρα μας ήρθε αντιμέτωπη με </w:t>
      </w:r>
      <w:r w:rsidR="00BF06D7">
        <w:rPr>
          <w:rFonts w:cs="Arial"/>
          <w:szCs w:val="22"/>
          <w:lang w:val="el-GR"/>
        </w:rPr>
        <w:t>το 2</w:t>
      </w:r>
      <w:r w:rsidR="00BF06D7" w:rsidRPr="00BF06D7">
        <w:rPr>
          <w:rFonts w:cs="Arial"/>
          <w:szCs w:val="22"/>
          <w:vertAlign w:val="superscript"/>
          <w:lang w:val="el-GR"/>
        </w:rPr>
        <w:t>ο</w:t>
      </w:r>
      <w:r w:rsidR="00BF06D7">
        <w:rPr>
          <w:rFonts w:cs="Arial"/>
          <w:szCs w:val="22"/>
          <w:lang w:val="el-GR"/>
        </w:rPr>
        <w:t xml:space="preserve"> </w:t>
      </w:r>
      <w:r w:rsidR="00BF06D7">
        <w:rPr>
          <w:rFonts w:cs="Arial"/>
          <w:szCs w:val="22"/>
        </w:rPr>
        <w:t>lockdown</w:t>
      </w:r>
      <w:r w:rsidR="00BF06D7" w:rsidRPr="00BF06D7">
        <w:rPr>
          <w:rFonts w:cs="Arial"/>
          <w:szCs w:val="22"/>
          <w:lang w:val="el-GR"/>
        </w:rPr>
        <w:t xml:space="preserve"> </w:t>
      </w:r>
      <w:r w:rsidR="00BF06D7">
        <w:rPr>
          <w:rFonts w:cs="Arial"/>
          <w:szCs w:val="22"/>
          <w:lang w:val="el-GR"/>
        </w:rPr>
        <w:t xml:space="preserve">για </w:t>
      </w:r>
      <w:r w:rsidRPr="00357973">
        <w:rPr>
          <w:rFonts w:cs="Arial"/>
          <w:szCs w:val="22"/>
          <w:lang w:val="el-GR"/>
        </w:rPr>
        <w:t xml:space="preserve">την </w:t>
      </w:r>
      <w:r w:rsidRPr="00357973">
        <w:rPr>
          <w:rFonts w:cs="Arial"/>
          <w:b/>
          <w:szCs w:val="22"/>
          <w:lang w:val="el-GR"/>
        </w:rPr>
        <w:t xml:space="preserve">πανδημία </w:t>
      </w:r>
      <w:r w:rsidR="001E0E15">
        <w:rPr>
          <w:rFonts w:cs="Arial"/>
          <w:b/>
          <w:szCs w:val="22"/>
          <w:lang w:val="el-GR"/>
        </w:rPr>
        <w:t>της νόσου</w:t>
      </w:r>
      <w:r w:rsidR="001E0E15" w:rsidRPr="001E0E15">
        <w:rPr>
          <w:lang w:val="el-GR"/>
        </w:rPr>
        <w:t xml:space="preserve"> </w:t>
      </w:r>
      <w:r w:rsidR="001E0E15" w:rsidRPr="001E0E15">
        <w:rPr>
          <w:rFonts w:cs="Arial"/>
          <w:b/>
          <w:szCs w:val="22"/>
          <w:lang w:val="el-GR"/>
        </w:rPr>
        <w:t xml:space="preserve">του </w:t>
      </w:r>
      <w:proofErr w:type="spellStart"/>
      <w:r w:rsidR="001E0E15" w:rsidRPr="001E0E15">
        <w:rPr>
          <w:rFonts w:cs="Arial"/>
          <w:b/>
          <w:szCs w:val="22"/>
          <w:lang w:val="el-GR"/>
        </w:rPr>
        <w:t>κορωνοϊού</w:t>
      </w:r>
      <w:proofErr w:type="spellEnd"/>
      <w:r w:rsidR="001E0E15">
        <w:rPr>
          <w:rFonts w:cs="Arial"/>
          <w:b/>
          <w:szCs w:val="22"/>
          <w:lang w:val="el-GR"/>
        </w:rPr>
        <w:t xml:space="preserve"> </w:t>
      </w:r>
      <w:r w:rsidR="00B40F67">
        <w:rPr>
          <w:rFonts w:cs="Arial"/>
          <w:b/>
          <w:szCs w:val="22"/>
        </w:rPr>
        <w:t>COVID</w:t>
      </w:r>
      <w:r w:rsidR="00B40F67" w:rsidRPr="001D2CB6">
        <w:rPr>
          <w:rFonts w:cs="Arial"/>
          <w:b/>
          <w:szCs w:val="22"/>
          <w:lang w:val="el-GR"/>
        </w:rPr>
        <w:t>-19</w:t>
      </w:r>
      <w:r w:rsidR="00BF06D7">
        <w:rPr>
          <w:rFonts w:cs="Arial"/>
          <w:b/>
          <w:szCs w:val="22"/>
          <w:lang w:val="el-GR"/>
        </w:rPr>
        <w:t xml:space="preserve">, </w:t>
      </w:r>
      <w:r w:rsidR="00801733">
        <w:rPr>
          <w:rFonts w:cs="Arial"/>
          <w:szCs w:val="22"/>
          <w:lang w:val="el-GR"/>
        </w:rPr>
        <w:t>απ</w:t>
      </w:r>
      <w:r w:rsidR="00073504">
        <w:rPr>
          <w:rFonts w:cs="Arial"/>
          <w:szCs w:val="22"/>
          <w:lang w:val="el-GR"/>
        </w:rPr>
        <w:t>ό</w:t>
      </w:r>
      <w:r w:rsidR="00BF06D7" w:rsidRPr="00BF06D7">
        <w:rPr>
          <w:lang w:val="el-GR"/>
        </w:rPr>
        <w:t xml:space="preserve"> </w:t>
      </w:r>
      <w:r w:rsidR="00BF06D7" w:rsidRPr="00BF06D7">
        <w:rPr>
          <w:rFonts w:cs="Arial"/>
          <w:b/>
          <w:szCs w:val="22"/>
          <w:lang w:val="el-GR"/>
        </w:rPr>
        <w:t>7/11</w:t>
      </w:r>
      <w:r w:rsidR="00D1287F">
        <w:rPr>
          <w:rFonts w:cs="Arial"/>
          <w:b/>
          <w:szCs w:val="22"/>
          <w:lang w:val="el-GR"/>
        </w:rPr>
        <w:t>/2020</w:t>
      </w:r>
      <w:r w:rsidR="00801733">
        <w:rPr>
          <w:rFonts w:cs="Arial"/>
          <w:b/>
          <w:szCs w:val="22"/>
          <w:lang w:val="el-GR"/>
        </w:rPr>
        <w:t>.</w:t>
      </w:r>
      <w:r w:rsidR="00BF06D7">
        <w:rPr>
          <w:rFonts w:cs="Arial"/>
          <w:b/>
          <w:szCs w:val="22"/>
          <w:lang w:val="el-GR"/>
        </w:rPr>
        <w:t xml:space="preserve"> </w:t>
      </w:r>
      <w:r w:rsidR="0030034F">
        <w:rPr>
          <w:rFonts w:cs="Arial"/>
          <w:b/>
          <w:szCs w:val="22"/>
          <w:lang w:val="el-GR"/>
        </w:rPr>
        <w:t xml:space="preserve">                                                                                                                                             </w:t>
      </w:r>
    </w:p>
    <w:p w14:paraId="1E354E95" w14:textId="5D0E4CF1" w:rsidR="00997DD0" w:rsidRDefault="00A53D43" w:rsidP="003A5889">
      <w:pPr>
        <w:spacing w:line="240" w:lineRule="auto"/>
        <w:ind w:left="-1134" w:right="-1134"/>
        <w:jc w:val="both"/>
        <w:rPr>
          <w:rFonts w:cs="Arial"/>
          <w:b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="00C233D8" w:rsidRPr="00C233D8">
        <w:rPr>
          <w:lang w:val="el-GR"/>
        </w:rPr>
        <w:t xml:space="preserve"> </w:t>
      </w:r>
      <w:r w:rsidR="00C233D8" w:rsidRPr="00C233D8">
        <w:rPr>
          <w:rFonts w:cs="Arial"/>
          <w:lang w:val="el-GR"/>
        </w:rPr>
        <w:t xml:space="preserve">Η </w:t>
      </w:r>
      <w:r w:rsidR="00C233D8" w:rsidRPr="00C233D8">
        <w:rPr>
          <w:rFonts w:cs="Arial"/>
          <w:b/>
          <w:lang w:val="el-GR"/>
        </w:rPr>
        <w:t>έρευνα πεδίου</w:t>
      </w:r>
      <w:r w:rsidR="00C233D8" w:rsidRPr="00C233D8">
        <w:rPr>
          <w:rFonts w:cs="Arial"/>
          <w:lang w:val="el-GR"/>
        </w:rPr>
        <w:t xml:space="preserve"> υλοποιείται από δύο εταιρείες ερευνών, μ</w:t>
      </w:r>
      <w:r w:rsidR="005C2D2C">
        <w:rPr>
          <w:rFonts w:cs="Arial"/>
          <w:lang w:val="el-GR"/>
        </w:rPr>
        <w:t>έλη</w:t>
      </w:r>
      <w:r w:rsidR="00C233D8" w:rsidRPr="00C233D8">
        <w:rPr>
          <w:rFonts w:cs="Arial"/>
          <w:lang w:val="el-GR"/>
        </w:rPr>
        <w:t xml:space="preserve"> του ΣΕΔΕΑ. Οι εταιρείες ακολουθώντας τα ίδια πρότυπα, οδηγίες και κανόνες, υλοποιούν εξ ημισείας την έρευνα πεδίου, με το </w:t>
      </w:r>
      <w:r w:rsidR="00C233D8" w:rsidRPr="00AE1891">
        <w:rPr>
          <w:rFonts w:cs="Arial"/>
          <w:b/>
          <w:lang w:val="el-GR"/>
        </w:rPr>
        <w:t>50% των συνεντεύξεων</w:t>
      </w:r>
      <w:r w:rsidR="00C233D8" w:rsidRPr="00C233D8">
        <w:rPr>
          <w:rFonts w:cs="Arial"/>
          <w:lang w:val="el-GR"/>
        </w:rPr>
        <w:t xml:space="preserve"> να πραγματοποιείται από την εταιρεία </w:t>
      </w:r>
      <w:r w:rsidR="00C233D8" w:rsidRPr="00AE1891">
        <w:rPr>
          <w:rFonts w:cs="Arial"/>
          <w:b/>
          <w:lang w:val="el-GR"/>
        </w:rPr>
        <w:t>MRB HELLAS S.A</w:t>
      </w:r>
      <w:r w:rsidR="00C233D8" w:rsidRPr="00C233D8">
        <w:rPr>
          <w:rFonts w:cs="Arial"/>
          <w:lang w:val="el-GR"/>
        </w:rPr>
        <w:t xml:space="preserve"> και το υπόλοιπο </w:t>
      </w:r>
      <w:r w:rsidR="00C233D8" w:rsidRPr="00AE1891">
        <w:rPr>
          <w:rFonts w:cs="Arial"/>
          <w:b/>
          <w:lang w:val="el-GR"/>
        </w:rPr>
        <w:t>50%</w:t>
      </w:r>
      <w:r w:rsidR="00C233D8" w:rsidRPr="00C233D8">
        <w:rPr>
          <w:rFonts w:cs="Arial"/>
          <w:lang w:val="el-GR"/>
        </w:rPr>
        <w:t xml:space="preserve"> από την εταιρεία </w:t>
      </w:r>
      <w:r w:rsidR="00C233D8" w:rsidRPr="00AE1891">
        <w:rPr>
          <w:rFonts w:cs="Arial"/>
          <w:b/>
          <w:lang w:val="el-GR"/>
        </w:rPr>
        <w:t>GLOBAL LINK S.A</w:t>
      </w:r>
      <w:r w:rsidR="00C233D8" w:rsidRPr="00C233D8">
        <w:rPr>
          <w:rFonts w:cs="Arial"/>
          <w:lang w:val="el-GR"/>
        </w:rPr>
        <w:t xml:space="preserve">. Συμβουλευτικό και ελεγκτικό ρόλο </w:t>
      </w:r>
      <w:proofErr w:type="spellStart"/>
      <w:r w:rsidR="00C233D8" w:rsidRPr="00C233D8">
        <w:rPr>
          <w:rFonts w:cs="Arial"/>
          <w:lang w:val="el-GR"/>
        </w:rPr>
        <w:t>καθ</w:t>
      </w:r>
      <w:r w:rsidR="001D2CB6" w:rsidRPr="001D2CB6">
        <w:rPr>
          <w:rFonts w:cs="Arial"/>
          <w:lang w:val="el-GR"/>
        </w:rPr>
        <w:t>’</w:t>
      </w:r>
      <w:r w:rsidR="00C233D8" w:rsidRPr="00C233D8">
        <w:rPr>
          <w:rFonts w:cs="Arial"/>
          <w:lang w:val="el-GR"/>
        </w:rPr>
        <w:t>όλη</w:t>
      </w:r>
      <w:proofErr w:type="spellEnd"/>
      <w:r w:rsidR="00C233D8" w:rsidRPr="00C233D8">
        <w:rPr>
          <w:rFonts w:cs="Arial"/>
          <w:lang w:val="el-GR"/>
        </w:rPr>
        <w:t xml:space="preserve"> τη διάρκεια της έρευνα</w:t>
      </w:r>
      <w:r w:rsidR="003A5889">
        <w:rPr>
          <w:rFonts w:cs="Arial"/>
          <w:lang w:val="el-GR"/>
        </w:rPr>
        <w:t xml:space="preserve">ς και σε κάθε διαδικασία αυτής </w:t>
      </w:r>
      <w:r w:rsidR="00C233D8" w:rsidRPr="00C233D8">
        <w:rPr>
          <w:rFonts w:cs="Arial"/>
          <w:lang w:val="el-GR"/>
        </w:rPr>
        <w:t xml:space="preserve">έχει το </w:t>
      </w:r>
      <w:proofErr w:type="spellStart"/>
      <w:r w:rsidR="00C233D8" w:rsidRPr="00AE1891">
        <w:rPr>
          <w:rFonts w:cs="Arial"/>
          <w:b/>
          <w:lang w:val="el-GR"/>
        </w:rPr>
        <w:t>Πάντειο</w:t>
      </w:r>
      <w:proofErr w:type="spellEnd"/>
      <w:r w:rsidR="00C233D8" w:rsidRPr="00AE1891">
        <w:rPr>
          <w:rFonts w:cs="Arial"/>
          <w:b/>
          <w:lang w:val="el-GR"/>
        </w:rPr>
        <w:t xml:space="preserve"> Πανεπιστήμιο.</w:t>
      </w:r>
    </w:p>
    <w:p w14:paraId="7E145BE1" w14:textId="77777777" w:rsidR="00A53D43" w:rsidRDefault="00997DD0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="005E0A4D" w:rsidRPr="00061DFE">
        <w:rPr>
          <w:rFonts w:cs="Arial"/>
          <w:lang w:val="el-GR"/>
        </w:rPr>
        <w:t xml:space="preserve">Τα αποτελέσματα της έρευνας </w:t>
      </w:r>
      <w:r w:rsidR="005E0A4D" w:rsidRPr="00061DFE">
        <w:rPr>
          <w:rFonts w:cs="Arial"/>
          <w:b/>
          <w:lang w:val="el-GR"/>
        </w:rPr>
        <w:t>σταθμίστηκαν</w:t>
      </w:r>
      <w:r w:rsidR="00324AB1">
        <w:rPr>
          <w:rFonts w:cs="Arial"/>
          <w:b/>
          <w:lang w:val="el-GR"/>
        </w:rPr>
        <w:t xml:space="preserve"> με τη μέθοδο </w:t>
      </w:r>
      <w:r w:rsidR="00324AB1">
        <w:rPr>
          <w:rFonts w:cs="Arial"/>
          <w:b/>
        </w:rPr>
        <w:t>RIM</w:t>
      </w:r>
      <w:r w:rsidR="005E0A4D" w:rsidRPr="00061DFE">
        <w:rPr>
          <w:rFonts w:cs="Arial"/>
          <w:lang w:val="el-GR"/>
        </w:rPr>
        <w:t xml:space="preserve"> ως προς φύλο, ηλικία και περιοχή κατοικίας με τα πληθυσμιακά στοιχεία της </w:t>
      </w:r>
      <w:r w:rsidRPr="00061DFE">
        <w:rPr>
          <w:rFonts w:cs="Arial"/>
          <w:lang w:val="el-GR"/>
        </w:rPr>
        <w:t xml:space="preserve"> </w:t>
      </w:r>
      <w:proofErr w:type="spellStart"/>
      <w:r w:rsidR="005E0A4D" w:rsidRPr="00061DFE">
        <w:rPr>
          <w:rFonts w:cs="Arial"/>
          <w:lang w:val="el-GR"/>
        </w:rPr>
        <w:t>Eurostat</w:t>
      </w:r>
      <w:proofErr w:type="spellEnd"/>
      <w:r w:rsidR="005E0A4D" w:rsidRPr="00061DFE">
        <w:rPr>
          <w:rFonts w:cs="Arial"/>
          <w:lang w:val="el-GR"/>
        </w:rPr>
        <w:t xml:space="preserve">. </w:t>
      </w:r>
    </w:p>
    <w:p w14:paraId="6E15B7F4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523EF729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549CD2E9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1F540784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75B128BE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28750067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2B9D412B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4AD9C89E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1FF21F81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26AF63FE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417D0536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743DBF02" w14:textId="77777777" w:rsidR="007C3300" w:rsidRPr="00611F57" w:rsidRDefault="007C3300" w:rsidP="00453F7C">
      <w:pPr>
        <w:shd w:val="clear" w:color="auto" w:fill="820000"/>
        <w:spacing w:before="0" w:after="0" w:line="276" w:lineRule="auto"/>
        <w:ind w:left="-1134" w:right="-1134"/>
        <w:jc w:val="both"/>
        <w:rPr>
          <w:lang w:val="el-GR"/>
        </w:rPr>
      </w:pPr>
      <w:r>
        <w:rPr>
          <w:b/>
          <w:color w:val="FFFFFF" w:themeColor="background1"/>
          <w:sz w:val="36"/>
          <w:lang w:val="el-GR"/>
        </w:rPr>
        <w:lastRenderedPageBreak/>
        <w:t>Ορισμοί</w:t>
      </w:r>
    </w:p>
    <w:p w14:paraId="136F2ECC" w14:textId="77777777" w:rsidR="005C2D2C" w:rsidRDefault="005C2D2C" w:rsidP="00061DFE">
      <w:pPr>
        <w:spacing w:line="276" w:lineRule="auto"/>
        <w:ind w:left="-1134" w:right="-1134"/>
        <w:jc w:val="both"/>
        <w:rPr>
          <w:rFonts w:cs="Arial"/>
          <w:lang w:val="el-GR"/>
        </w:rPr>
      </w:pPr>
    </w:p>
    <w:p w14:paraId="7FD59A1F" w14:textId="08AA96FD" w:rsidR="00792163" w:rsidRPr="00453F7C" w:rsidRDefault="007C3300" w:rsidP="00061DFE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453F7C">
        <w:rPr>
          <w:rFonts w:cs="Arial"/>
          <w:lang w:val="el-GR"/>
        </w:rPr>
        <w:t xml:space="preserve">Η Έρευνα μέτρησης της ακροαματικότητας του ραδιοφώνου &amp; των ραδιοφωνικών σταθμών ακολουθεί τη μέθοδο </w:t>
      </w:r>
      <w:r w:rsidRPr="00453F7C">
        <w:rPr>
          <w:rFonts w:cs="Arial"/>
          <w:b/>
          <w:lang w:val="el-GR"/>
        </w:rPr>
        <w:t>«</w:t>
      </w:r>
      <w:r w:rsidRPr="00453F7C">
        <w:rPr>
          <w:rFonts w:cs="Arial"/>
          <w:b/>
        </w:rPr>
        <w:t>Day</w:t>
      </w:r>
      <w:r w:rsidRPr="00453F7C">
        <w:rPr>
          <w:rFonts w:cs="Arial"/>
          <w:b/>
          <w:lang w:val="el-GR"/>
        </w:rPr>
        <w:t>-</w:t>
      </w:r>
      <w:r w:rsidRPr="00453F7C">
        <w:rPr>
          <w:rFonts w:cs="Arial"/>
          <w:b/>
        </w:rPr>
        <w:t>after</w:t>
      </w:r>
      <w:r w:rsidRPr="00453F7C">
        <w:rPr>
          <w:rFonts w:cs="Arial"/>
          <w:b/>
          <w:lang w:val="el-GR"/>
        </w:rPr>
        <w:t xml:space="preserve"> </w:t>
      </w:r>
      <w:r w:rsidRPr="00453F7C">
        <w:rPr>
          <w:rFonts w:cs="Arial"/>
          <w:b/>
        </w:rPr>
        <w:t>recall</w:t>
      </w:r>
      <w:r w:rsidRPr="00453F7C">
        <w:rPr>
          <w:rFonts w:cs="Arial"/>
          <w:b/>
          <w:lang w:val="el-GR"/>
        </w:rPr>
        <w:t>»</w:t>
      </w:r>
      <w:r w:rsidRPr="00453F7C">
        <w:rPr>
          <w:rFonts w:cs="Arial"/>
          <w:lang w:val="el-GR"/>
        </w:rPr>
        <w:t xml:space="preserve">. </w:t>
      </w:r>
      <w:r w:rsidR="00E64F57" w:rsidRPr="00453F7C">
        <w:rPr>
          <w:rFonts w:cs="Arial"/>
          <w:lang w:val="el-GR"/>
        </w:rPr>
        <w:t>Με σημείο αναφοράς λοιπόν την ημέρα διεξαγωγής της συνέντευξης κ</w:t>
      </w:r>
      <w:r w:rsidRPr="00453F7C">
        <w:rPr>
          <w:rFonts w:cs="Arial"/>
          <w:lang w:val="el-GR"/>
        </w:rPr>
        <w:t>αλύπτει το 24ώρο από τις 06:0</w:t>
      </w:r>
      <w:r w:rsidR="00AE1891" w:rsidRPr="00C953D2">
        <w:rPr>
          <w:rFonts w:cs="Arial"/>
          <w:lang w:val="el-GR"/>
        </w:rPr>
        <w:t>0</w:t>
      </w:r>
      <w:r w:rsidRPr="00453F7C">
        <w:rPr>
          <w:rFonts w:cs="Arial"/>
          <w:lang w:val="el-GR"/>
        </w:rPr>
        <w:t xml:space="preserve"> το πρωί της προηγούμενης ημέρας έως τις 06:00 το πρωί της ίδιας ημέρας</w:t>
      </w:r>
      <w:r w:rsidR="00E64F57" w:rsidRPr="00453F7C">
        <w:rPr>
          <w:rFonts w:cs="Arial"/>
          <w:lang w:val="el-GR"/>
        </w:rPr>
        <w:t xml:space="preserve"> που γίνεται η συνέντευξη</w:t>
      </w:r>
      <w:r w:rsidRPr="00453F7C">
        <w:rPr>
          <w:rFonts w:cs="Arial"/>
          <w:lang w:val="el-GR"/>
        </w:rPr>
        <w:t xml:space="preserve">.  </w:t>
      </w:r>
    </w:p>
    <w:p w14:paraId="408694C4" w14:textId="77777777" w:rsidR="00357973" w:rsidRDefault="007C3300" w:rsidP="00061DFE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453F7C">
        <w:rPr>
          <w:rFonts w:cs="Arial"/>
          <w:lang w:val="el-GR"/>
        </w:rPr>
        <w:sym w:font="Wingdings" w:char="F0E8"/>
      </w:r>
      <w:r w:rsidR="00E64F57" w:rsidRPr="00453F7C">
        <w:rPr>
          <w:rFonts w:cs="Arial"/>
          <w:b/>
          <w:lang w:val="el-GR"/>
        </w:rPr>
        <w:t>Ακροατής ραδιοφώνου / ακροατής ενός σταθμού</w:t>
      </w:r>
      <w:r w:rsidR="00E64F57" w:rsidRPr="00453F7C">
        <w:rPr>
          <w:rFonts w:cs="Arial"/>
          <w:lang w:val="el-GR"/>
        </w:rPr>
        <w:t xml:space="preserve"> </w:t>
      </w:r>
      <w:r w:rsidR="00E64F57" w:rsidRPr="006D4A19">
        <w:rPr>
          <w:rFonts w:cs="Arial"/>
          <w:b/>
          <w:lang w:val="el-GR"/>
        </w:rPr>
        <w:t>:</w:t>
      </w:r>
      <w:r w:rsidR="00E64F57" w:rsidRPr="00453F7C">
        <w:rPr>
          <w:rFonts w:cs="Arial"/>
          <w:lang w:val="el-GR"/>
        </w:rPr>
        <w:t xml:space="preserve"> Το άτομο το οποίο κατά τη διάρκεια μιας 24ωρης περιόδου από 06:0</w:t>
      </w:r>
      <w:r w:rsidR="00AE1891" w:rsidRPr="00AE1891">
        <w:rPr>
          <w:rFonts w:cs="Arial"/>
          <w:lang w:val="el-GR"/>
        </w:rPr>
        <w:t>0</w:t>
      </w:r>
      <w:r w:rsidR="006D4A19">
        <w:rPr>
          <w:rFonts w:cs="Arial"/>
          <w:lang w:val="el-GR"/>
        </w:rPr>
        <w:t xml:space="preserve"> </w:t>
      </w:r>
      <w:r w:rsidR="00E64F57" w:rsidRPr="00453F7C">
        <w:rPr>
          <w:rFonts w:cs="Arial"/>
          <w:lang w:val="el-GR"/>
        </w:rPr>
        <w:t xml:space="preserve">π.μ. έως τις 06:00 π.μ., άκουσε ραδιόφωνο / σταθμό έστω και για 5 λεπτά εντός ενός ημιώρου του 24ωρου αναφοράς. </w:t>
      </w:r>
    </w:p>
    <w:p w14:paraId="060606A3" w14:textId="77777777" w:rsidR="00792163" w:rsidRPr="00453F7C" w:rsidRDefault="007C3300" w:rsidP="00061DFE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453F7C">
        <w:rPr>
          <w:rFonts w:cs="Arial"/>
          <w:lang w:val="el-GR"/>
        </w:rPr>
        <w:sym w:font="Wingdings" w:char="F0E8"/>
      </w:r>
      <w:r w:rsidR="00061DFE" w:rsidRPr="00453F7C">
        <w:rPr>
          <w:rFonts w:cs="Arial"/>
          <w:b/>
          <w:lang w:val="el-GR"/>
        </w:rPr>
        <w:t xml:space="preserve"> Μέσο ημερήσιο Ποσοστό Ακροατών (Μέση ημερήσια Κάλυψη)</w:t>
      </w:r>
      <w:r w:rsidR="006D4A19">
        <w:rPr>
          <w:rFonts w:cs="Arial"/>
          <w:b/>
          <w:lang w:val="el-GR"/>
        </w:rPr>
        <w:t xml:space="preserve"> </w:t>
      </w:r>
      <w:r w:rsidR="00B426A7" w:rsidRPr="006D4A19">
        <w:rPr>
          <w:rFonts w:cs="Arial"/>
          <w:b/>
          <w:lang w:val="el-GR"/>
        </w:rPr>
        <w:t>:</w:t>
      </w:r>
      <w:r w:rsidR="00B426A7" w:rsidRPr="00453F7C">
        <w:rPr>
          <w:rFonts w:cs="Arial"/>
          <w:lang w:val="el-GR"/>
        </w:rPr>
        <w:t xml:space="preserve"> Ο μέσος ημερήσιος αριθμό</w:t>
      </w:r>
      <w:r w:rsidR="00061DFE" w:rsidRPr="00453F7C">
        <w:rPr>
          <w:rFonts w:cs="Arial"/>
          <w:lang w:val="el-GR"/>
        </w:rPr>
        <w:t>ς</w:t>
      </w:r>
      <w:r w:rsidR="00B426A7" w:rsidRPr="00453F7C">
        <w:rPr>
          <w:rFonts w:cs="Arial"/>
          <w:lang w:val="el-GR"/>
        </w:rPr>
        <w:t xml:space="preserve"> διαφορετικών </w:t>
      </w:r>
      <w:r w:rsidR="00061DFE" w:rsidRPr="00453F7C">
        <w:rPr>
          <w:rFonts w:cs="Arial"/>
          <w:lang w:val="el-GR"/>
        </w:rPr>
        <w:t xml:space="preserve">ακροατών (ποσοστό επί του πληθυσμού </w:t>
      </w:r>
      <w:r w:rsidR="00C233D8">
        <w:rPr>
          <w:rFonts w:cs="Arial"/>
          <w:lang w:val="el-GR"/>
        </w:rPr>
        <w:t xml:space="preserve">&amp; επί των ακροατών </w:t>
      </w:r>
      <w:r w:rsidR="00C233D8" w:rsidRPr="00453F7C">
        <w:rPr>
          <w:rFonts w:cs="Arial"/>
          <w:lang w:val="el-GR"/>
        </w:rPr>
        <w:t>της έρευνας</w:t>
      </w:r>
      <w:r w:rsidR="00061DFE" w:rsidRPr="00453F7C">
        <w:rPr>
          <w:rFonts w:cs="Arial"/>
          <w:lang w:val="el-GR"/>
        </w:rPr>
        <w:t>)</w:t>
      </w:r>
      <w:r w:rsidR="00B426A7" w:rsidRPr="00453F7C">
        <w:rPr>
          <w:rFonts w:cs="Arial"/>
          <w:lang w:val="el-GR"/>
        </w:rPr>
        <w:t xml:space="preserve"> </w:t>
      </w:r>
      <w:r w:rsidR="00061DFE" w:rsidRPr="00453F7C">
        <w:rPr>
          <w:rFonts w:cs="Arial"/>
          <w:lang w:val="el-GR"/>
        </w:rPr>
        <w:t xml:space="preserve">που άκουσαν ραδιόφωνο </w:t>
      </w:r>
      <w:r w:rsidR="00B426A7" w:rsidRPr="00453F7C">
        <w:rPr>
          <w:rFonts w:cs="Arial"/>
          <w:lang w:val="el-GR"/>
        </w:rPr>
        <w:t xml:space="preserve">/ σταθμό  </w:t>
      </w:r>
      <w:r w:rsidR="00061DFE" w:rsidRPr="00453F7C">
        <w:rPr>
          <w:rFonts w:cs="Arial"/>
          <w:lang w:val="el-GR"/>
        </w:rPr>
        <w:t>κατά την περίοδο της μέτρησης</w:t>
      </w:r>
    </w:p>
    <w:p w14:paraId="3039501E" w14:textId="77777777" w:rsidR="003A5889" w:rsidRPr="00785FDF" w:rsidRDefault="007C3300" w:rsidP="00061DFE">
      <w:pPr>
        <w:spacing w:after="120" w:line="300" w:lineRule="exact"/>
        <w:ind w:left="-1134" w:right="-1134"/>
        <w:jc w:val="both"/>
        <w:rPr>
          <w:lang w:val="el-GR"/>
        </w:rPr>
      </w:pPr>
      <w:r w:rsidRPr="00453F7C">
        <w:rPr>
          <w:rFonts w:cs="Arial"/>
          <w:lang w:val="el-GR"/>
        </w:rPr>
        <w:sym w:font="Wingdings" w:char="F0E8"/>
      </w:r>
      <w:r w:rsidR="00792163" w:rsidRPr="00453F7C">
        <w:rPr>
          <w:rFonts w:cs="Arial"/>
          <w:b/>
          <w:lang w:val="el-GR"/>
        </w:rPr>
        <w:t xml:space="preserve">Μέση Διάρκεια ακρόασης Ραδιοφώνου / σταθμού ανά ακροατή : </w:t>
      </w:r>
      <w:r w:rsidR="00792163" w:rsidRPr="00453F7C">
        <w:rPr>
          <w:lang w:val="el-GR"/>
        </w:rPr>
        <w:t xml:space="preserve">Μέσος ημερήσιος χρόνος ακρόασης ραδιοφώνου / σταθμού, από τους </w:t>
      </w:r>
      <w:r w:rsidR="006D4A19">
        <w:rPr>
          <w:lang w:val="el-GR"/>
        </w:rPr>
        <w:t xml:space="preserve">ακροατές ραδιοφώνου / σταθμού, </w:t>
      </w:r>
      <w:r w:rsidR="00792163" w:rsidRPr="00453F7C">
        <w:rPr>
          <w:lang w:val="el-GR"/>
        </w:rPr>
        <w:t xml:space="preserve">κατά την περίοδο της μέτρησης εκφρασμένος σε λεπτά της ώρας. </w:t>
      </w:r>
    </w:p>
    <w:p w14:paraId="21C34B85" w14:textId="77777777" w:rsidR="00792163" w:rsidRDefault="00792163" w:rsidP="00061DFE">
      <w:pPr>
        <w:spacing w:after="120" w:line="300" w:lineRule="exact"/>
        <w:ind w:left="-1134" w:right="-1134"/>
        <w:jc w:val="both"/>
        <w:rPr>
          <w:lang w:val="el-GR"/>
        </w:rPr>
      </w:pPr>
      <w:r w:rsidRPr="00453F7C">
        <w:rPr>
          <w:rFonts w:cs="Arial"/>
          <w:lang w:val="el-GR"/>
        </w:rPr>
        <w:sym w:font="Wingdings" w:char="F0E8"/>
      </w:r>
      <w:r w:rsidRPr="00453F7C">
        <w:rPr>
          <w:rFonts w:cs="Arial"/>
          <w:b/>
          <w:lang w:val="el-GR"/>
        </w:rPr>
        <w:t xml:space="preserve">Μερίδιο Ακροαματικότητας : </w:t>
      </w:r>
      <w:r w:rsidRPr="00453F7C">
        <w:rPr>
          <w:lang w:val="el-GR"/>
        </w:rPr>
        <w:t xml:space="preserve">Συνολικός </w:t>
      </w:r>
      <w:proofErr w:type="spellStart"/>
      <w:r w:rsidRPr="00453F7C">
        <w:rPr>
          <w:lang w:val="el-GR"/>
        </w:rPr>
        <w:t>ανθρωποχρόνος</w:t>
      </w:r>
      <w:proofErr w:type="spellEnd"/>
      <w:r w:rsidRPr="00453F7C">
        <w:rPr>
          <w:lang w:val="el-GR"/>
        </w:rPr>
        <w:t xml:space="preserve"> ακρόασης ραδιοφωνικού σταθμού κατά την περίοδο της μέτρησης  ως ποσοστό επί του συνολικού </w:t>
      </w:r>
      <w:proofErr w:type="spellStart"/>
      <w:r w:rsidRPr="00453F7C">
        <w:rPr>
          <w:lang w:val="el-GR"/>
        </w:rPr>
        <w:t>ανθρωποχρόνου</w:t>
      </w:r>
      <w:proofErr w:type="spellEnd"/>
      <w:r w:rsidRPr="00453F7C">
        <w:rPr>
          <w:lang w:val="el-GR"/>
        </w:rPr>
        <w:t xml:space="preserve"> ακρόασης όλων των σταθμών. </w:t>
      </w:r>
    </w:p>
    <w:p w14:paraId="5C34DEC5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735300E8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5256C036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6518C23D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01E08A36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1E22EA3F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3C81484F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46BFCBE0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46FD2DA9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79CD8BB3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5D755407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79257013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2C497972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19C4DDA9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30786EAB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173A5A89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34AFE707" w14:textId="77777777" w:rsidR="00EA0E25" w:rsidRPr="00D73BAA" w:rsidRDefault="000418B3" w:rsidP="00453F7C">
      <w:pPr>
        <w:shd w:val="clear" w:color="auto" w:fill="820000"/>
        <w:spacing w:before="0" w:after="120" w:line="276" w:lineRule="auto"/>
        <w:ind w:left="-1134" w:right="-1134"/>
        <w:rPr>
          <w:sz w:val="16"/>
          <w:lang w:val="el-GR"/>
        </w:rPr>
      </w:pPr>
      <w:r>
        <w:rPr>
          <w:b/>
          <w:color w:val="FFFFFF" w:themeColor="background1"/>
          <w:sz w:val="28"/>
          <w:lang w:val="el-GR"/>
        </w:rPr>
        <w:lastRenderedPageBreak/>
        <w:t xml:space="preserve">Διμηνιαίο Δελτίο Τύπου : </w:t>
      </w:r>
      <w:r w:rsidR="00061DFE" w:rsidRPr="00D73BAA">
        <w:rPr>
          <w:b/>
          <w:color w:val="FFFFFF" w:themeColor="background1"/>
          <w:sz w:val="28"/>
          <w:lang w:val="el-GR"/>
        </w:rPr>
        <w:t xml:space="preserve">Ακροαματικότητα Ραδιοφώνου &amp; Ραδιοφωνικών Σταθμών στο </w:t>
      </w:r>
      <w:proofErr w:type="spellStart"/>
      <w:r w:rsidR="00061DFE" w:rsidRPr="00D73BAA">
        <w:rPr>
          <w:b/>
          <w:color w:val="FFFFFF" w:themeColor="background1"/>
          <w:sz w:val="28"/>
          <w:lang w:val="el-GR"/>
        </w:rPr>
        <w:t>Ν.Αττικής</w:t>
      </w:r>
      <w:proofErr w:type="spellEnd"/>
    </w:p>
    <w:p w14:paraId="5B3EC64B" w14:textId="5CBAB575" w:rsidR="00611F57" w:rsidRDefault="00D1287F" w:rsidP="003A1EB5">
      <w:pPr>
        <w:ind w:left="-1134" w:right="-907"/>
        <w:rPr>
          <w:lang w:val="el-GR"/>
        </w:rPr>
      </w:pPr>
      <w:r w:rsidRPr="00D1287F">
        <w:rPr>
          <w:noProof/>
        </w:rPr>
        <w:drawing>
          <wp:inline distT="0" distB="0" distL="0" distR="0" wp14:anchorId="6FEADFC2" wp14:editId="4EEB255C">
            <wp:extent cx="6804660" cy="74066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740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AB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C516A7" wp14:editId="0395713C">
                <wp:simplePos x="0" y="0"/>
                <wp:positionH relativeFrom="rightMargin">
                  <wp:posOffset>6819900</wp:posOffset>
                </wp:positionH>
                <wp:positionV relativeFrom="margin">
                  <wp:posOffset>9780905</wp:posOffset>
                </wp:positionV>
                <wp:extent cx="476250" cy="285750"/>
                <wp:effectExtent l="0" t="0" r="0" b="0"/>
                <wp:wrapNone/>
                <wp:docPr id="37" name="Right Arrow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76250" cy="285750"/>
                        </a:xfrm>
                        <a:prstGeom prst="rightArrow">
                          <a:avLst>
                            <a:gd name="adj1" fmla="val 50278"/>
                            <a:gd name="adj2" fmla="val 52482"/>
                          </a:avLst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48652" w14:textId="61A32DA4" w:rsidR="00611F57" w:rsidRDefault="007C45B6" w:rsidP="00611F57">
                            <w:pPr>
                              <w:pStyle w:val="Footer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/>
                            </w:r>
                            <w:r w:rsidR="00611F57">
                              <w:instrText xml:space="preserve"> PAGE   \* MERGEFORMAT </w:instrText>
                            </w:r>
                            <w:r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B1198C" w:rsidRPr="00B1198C">
                              <w:rPr>
                                <w:noProof/>
                                <w:color w:val="FFFFFF" w:themeColor="background1"/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  <w:p w14:paraId="2801AE7D" w14:textId="77777777" w:rsidR="00611F57" w:rsidRDefault="00611F57" w:rsidP="00611F57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>
            <w:pict>
              <v:shapetype w14:anchorId="4FC516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6" o:spid="_x0000_s1027" type="#_x0000_t13" style="position:absolute;left:0;text-align:left;margin-left:537pt;margin-top:770.15pt;width:37.5pt;height:22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uJaMgIAAE4EAAAOAAAAZHJzL2Uyb0RvYy54bWysVNuO0zAQfUfiHyy/01xIL0RNV6tWi5AW&#10;WLHwAY7tJAbHNrbbZPn6HTtp6cIbIg+WZzw+M3OOJ9ubsZfoxK0TWlU4W6QYcUU1E6qt8Levd282&#10;GDlPFCNSK17hJ+7wze71q+1gSp7rTkvGLQIQ5crBVLjz3pRJ4mjHe+IW2nAFh422PfFg2jZhlgyA&#10;3sskT9NVMmjLjNWUOwfew3SIdxG/aTj1n5vGcY9khaE2H1cb1zqsyW5LytYS0wk6l0H+oYqeCAVJ&#10;L1AH4gk6WvEXVC+o1U43fkF1n+imEZTHHqCbLP2jm8eOGB57AXKcudDk/h8s/XR6sEiwCr9dY6RI&#10;Dxp9EW3n0a21ekDFKlA0GFdC5KN5sKFJZ+41/eGQ0vuOqJbH0I4TBoVlIT55cSEYDq6ievioGSQg&#10;R68jW2Nje2Q1qJKlmzR80Q20oDFq9HTRiI8eUXAW61W+BCUpHOWb5Rr2ISEpA1Yozljn33Pdo7Cp&#10;sA3NxAIjNDndOx+FYnO3hH3PMGp6CbqfiETLNF9v5ndxFZO/iMmLTT7nnRGhgnPmSJGWgt0JKaNh&#10;23ovLQL4Cu/TZVoc5svuOkyqEKx0uDb1FDyRy0DfJIMf6zHqFYkO1NaaPQG5kUYgBoYR2u60/YXR&#10;AA+7wu7nkViOkfygQKB3WVGESYgGbOy1tz57iaIAUWGP0bTd+2lqjiYyGoSeqr0FMRvhz6pP1cxl&#10;w6ON2swDFqbi2o5Rv38Du2cAAAD//wMAUEsDBBQABgAIAAAAIQDZK1Ec4QAAAA8BAAAPAAAAZHJz&#10;L2Rvd25yZXYueG1sTE9NT4NAEL2b+B82Y+LN7rYFrcjSkBoPNR60evC4hSkQ2VnCLoX+e4eT3uZ9&#10;5M176XayrThj7xtHGpYLBQKpcGVDlYavz5e7DQgfDJWmdYQaLuhhm11fpSYp3UgfeD6ESnAI+cRo&#10;qEPoEil9UaM1fuE6JNZOrrcmMOwrWfZm5HDbypVS99KahvhDbTrc1Vj8HAarYfcd7/PTu3/F/RCt&#10;8uIZ3y7joPXtzZQ/gQg4hT8zzPW5OmTc6egGKr1oGauHiMcEvuJIrUHMnmX0yNxx5jbxGmSWyv87&#10;sl8AAAD//wMAUEsBAi0AFAAGAAgAAAAhALaDOJL+AAAA4QEAABMAAAAAAAAAAAAAAAAAAAAAAFtD&#10;b250ZW50X1R5cGVzXS54bWxQSwECLQAUAAYACAAAACEAOP0h/9YAAACUAQAACwAAAAAAAAAAAAAA&#10;AAAvAQAAX3JlbHMvLnJlbHNQSwECLQAUAAYACAAAACEA9b7iWjICAABOBAAADgAAAAAAAAAAAAAA&#10;AAAuAgAAZHJzL2Uyb0RvYy54bWxQSwECLQAUAAYACAAAACEA2StRHOEAAAAPAQAADwAAAAAAAAAA&#10;AAAAAACMBAAAZHJzL2Rvd25yZXYueG1sUEsFBgAAAAAEAAQA8wAAAJoFAAAAAA==&#10;" o:allowincell="f" adj="14798,5370" fillcolor="#c0504d" stroked="f" strokecolor="#5c83b4">
                <v:textbox inset=",0,,0">
                  <w:txbxContent>
                    <w:p w14:paraId="26E48652" w14:textId="61A32DA4" w:rsidR="00611F57" w:rsidRDefault="007C45B6" w:rsidP="00611F57">
                      <w:pPr>
                        <w:pStyle w:val="Footer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auto"/>
                        </w:rPr>
                        <w:fldChar w:fldCharType="begin"/>
                      </w:r>
                      <w:r w:rsidR="00611F57">
                        <w:instrText xml:space="preserve"> PAGE   \* MERGEFORMAT </w:instrText>
                      </w:r>
                      <w:r>
                        <w:rPr>
                          <w:color w:val="auto"/>
                        </w:rPr>
                        <w:fldChar w:fldCharType="separate"/>
                      </w:r>
                      <w:r w:rsidR="00B1198C" w:rsidRPr="00B1198C">
                        <w:rPr>
                          <w:noProof/>
                          <w:color w:val="FFFFFF" w:themeColor="background1"/>
                        </w:rPr>
                        <w:t>4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  <w:p w14:paraId="2801AE7D" w14:textId="77777777" w:rsidR="00611F57" w:rsidRDefault="00611F57" w:rsidP="00611F57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11F57" w:rsidSect="005F7FC6">
      <w:headerReference w:type="default" r:id="rId12"/>
      <w:footerReference w:type="default" r:id="rId13"/>
      <w:pgSz w:w="12240" w:h="15840"/>
      <w:pgMar w:top="709" w:right="1750" w:bottom="1440" w:left="1560" w:header="45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F91E6" w14:textId="77777777" w:rsidR="00DF41F9" w:rsidRDefault="00DF41F9" w:rsidP="00D45945">
      <w:pPr>
        <w:spacing w:before="0" w:after="0" w:line="240" w:lineRule="auto"/>
      </w:pPr>
      <w:r>
        <w:separator/>
      </w:r>
    </w:p>
  </w:endnote>
  <w:endnote w:type="continuationSeparator" w:id="0">
    <w:p w14:paraId="7396BF13" w14:textId="77777777" w:rsidR="00DF41F9" w:rsidRDefault="00DF41F9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F4019" w14:textId="77777777" w:rsidR="007B504D" w:rsidRDefault="002C4ABE">
    <w:pPr>
      <w:pStyle w:val="Footer"/>
    </w:pPr>
    <w:r>
      <w:rPr>
        <w:b/>
        <w:noProof/>
        <w:color w:val="FFFFFF" w:themeColor="background1"/>
        <w:sz w:val="22"/>
        <w:lang w:eastAsia="en-US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77D2C60B" wp14:editId="6C0490FA">
              <wp:simplePos x="0" y="0"/>
              <wp:positionH relativeFrom="rightMargin">
                <wp:posOffset>325755</wp:posOffset>
              </wp:positionH>
              <wp:positionV relativeFrom="margin">
                <wp:posOffset>7802880</wp:posOffset>
              </wp:positionV>
              <wp:extent cx="462915" cy="421005"/>
              <wp:effectExtent l="0" t="0" r="0" b="0"/>
              <wp:wrapNone/>
              <wp:docPr id="3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291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02CA5" w14:textId="77777777" w:rsidR="00611F57" w:rsidRPr="00B802A8" w:rsidRDefault="007C45B6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B802A8">
                            <w:rPr>
                              <w:rFonts w:eastAsiaTheme="minorEastAsia" w:cs="Times New Roman"/>
                              <w:sz w:val="18"/>
                              <w:szCs w:val="22"/>
                            </w:rPr>
                            <w:fldChar w:fldCharType="begin"/>
                          </w:r>
                          <w:r w:rsidR="00611F57" w:rsidRPr="00B802A8">
                            <w:rPr>
                              <w:sz w:val="16"/>
                            </w:rPr>
                            <w:instrText xml:space="preserve"> PAGE    \* MERGEFORMAT </w:instrText>
                          </w:r>
                          <w:r w:rsidRPr="00B802A8">
                            <w:rPr>
                              <w:rFonts w:eastAsiaTheme="minorEastAsia" w:cs="Times New Roman"/>
                              <w:sz w:val="18"/>
                              <w:szCs w:val="22"/>
                            </w:rPr>
                            <w:fldChar w:fldCharType="separate"/>
                          </w:r>
                          <w:r w:rsidR="005F7FC6" w:rsidRPr="005F7FC6">
                            <w:rPr>
                              <w:rFonts w:asciiTheme="majorHAnsi" w:eastAsiaTheme="majorEastAsia" w:hAnsiTheme="majorHAnsi" w:cstheme="majorBidi"/>
                              <w:noProof/>
                              <w:sz w:val="36"/>
                              <w:szCs w:val="44"/>
                            </w:rPr>
                            <w:t>4</w:t>
                          </w:r>
                          <w:r w:rsidRPr="00B802A8">
                            <w:rPr>
                              <w:rFonts w:asciiTheme="majorHAnsi" w:eastAsiaTheme="majorEastAsia" w:hAnsiTheme="majorHAnsi" w:cstheme="majorBidi"/>
                              <w:noProof/>
                              <w:sz w:val="36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2C60B" id="Rectangle 17" o:spid="_x0000_s1028" style="position:absolute;margin-left:25.65pt;margin-top:614.4pt;width:36.45pt;height:33.1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Zo8QEAAMMDAAAOAAAAZHJzL2Uyb0RvYy54bWysU11v0zAUfUfiP1h+p/lYu7Ko6TRtKkIa&#10;MDH4AY7jJBaJr7l2m/Tfc+10pYM3xIuV63t9fM7xyeZ2Gnp2UOg0mJJni5QzZSTU2rQl//5t9+49&#10;Z84LU4sejCr5UTl+u337ZjPaQuXQQV8rZARiXDHaknfe2yJJnOzUINwCrDLUbAAH4anENqlRjIQ+&#10;9EmeptfJCFhbBKmco92Hucm3Eb9plPRfmsYpz/qSEzcfV4xrFdZkuxFFi8J2Wp5oiH9gMQht6NIz&#10;1IPwgu1R/wU1aIngoPELCUMCTaOlihpITZb+oea5E1ZFLWSOs2eb3P+DlZ8PT8h0XfKrK86MGOiN&#10;vpJrwrS9Ytk6GDRaV9Dcs33CINHZR5A/HDNw39GYukOEsVOiJlpZmE9eHQiFo6OsGj9BTfBi7yF6&#10;NTU4BEBygU3xSY7nJ1GTZ5I2l9f5TbbiTFJrmWdpuoo3iOLlsEXnPygYWPgoORL3CC4Oj84HMqJ4&#10;GQl3Gdjpvo+v3ptXGzQYdiL5wHfW7adqOllQQX0kGQhziCj09BHWfE3JGilDJXc/9wIVZ/1HQ27c&#10;ZMtlCF0slqt1TgVedqrLjjCyA4qm9MjZXNz7Oap7i7rt6LosanP2jjzc6agv+DtTO5GnpETZp1SH&#10;KF7Wcer3v7f9BQAA//8DAFBLAwQUAAYACAAAACEAfYSd8t8AAAAMAQAADwAAAGRycy9kb3ducmV2&#10;LnhtbEyPwU7DMBBE70j8g7VI3KgTQ6sQ4lQIiQtCqmg59OjaSxwRr6PYac3f45zgtrszmn3TbJMb&#10;2Bmn0HuSUK4KYEjam546CZ+H17sKWIiKjBo8oYQfDLBtr68aVRt/oQ8872PHcgiFWkmwMY4150Fb&#10;dCqs/IiUtS8/ORXzOnXcTOqSw93ARVFsuFM95Q9WjfhiUX/vZyfhsElHneZjie+66rTCnXVvOylv&#10;b9LzE7CIKf6ZYcHP6NBmppOfyQQ2SFiX99mZ70JUucPiEA8C2GkZHtcl8Lbh/0u0vwAAAP//AwBQ&#10;SwECLQAUAAYACAAAACEAtoM4kv4AAADhAQAAEwAAAAAAAAAAAAAAAAAAAAAAW0NvbnRlbnRfVHlw&#10;ZXNdLnhtbFBLAQItABQABgAIAAAAIQA4/SH/1gAAAJQBAAALAAAAAAAAAAAAAAAAAC8BAABfcmVs&#10;cy8ucmVsc1BLAQItABQABgAIAAAAIQDimOZo8QEAAMMDAAAOAAAAAAAAAAAAAAAAAC4CAABkcnMv&#10;ZTJvRG9jLnhtbFBLAQItABQABgAIAAAAIQB9hJ3y3wAAAAwBAAAPAAAAAAAAAAAAAAAAAEsEAABk&#10;cnMvZG93bnJldi54bWxQSwUGAAAAAAQABADzAAAAVwUAAAAA&#10;" o:allowincell="f" filled="f" stroked="f">
              <v:textbox style="layout-flow:vertical;mso-layout-flow-alt:bottom-to-top;mso-fit-shape-to-text:t">
                <w:txbxContent>
                  <w:p w14:paraId="52E02CA5" w14:textId="77777777" w:rsidR="00611F57" w:rsidRPr="00B802A8" w:rsidRDefault="007C45B6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B802A8">
                      <w:rPr>
                        <w:rFonts w:eastAsiaTheme="minorEastAsia" w:cs="Times New Roman"/>
                        <w:sz w:val="18"/>
                        <w:szCs w:val="22"/>
                      </w:rPr>
                      <w:fldChar w:fldCharType="begin"/>
                    </w:r>
                    <w:r w:rsidR="00611F57" w:rsidRPr="00B802A8">
                      <w:rPr>
                        <w:sz w:val="16"/>
                      </w:rPr>
                      <w:instrText xml:space="preserve"> PAGE    \* MERGEFORMAT </w:instrText>
                    </w:r>
                    <w:r w:rsidRPr="00B802A8">
                      <w:rPr>
                        <w:rFonts w:eastAsiaTheme="minorEastAsia" w:cs="Times New Roman"/>
                        <w:sz w:val="18"/>
                        <w:szCs w:val="22"/>
                      </w:rPr>
                      <w:fldChar w:fldCharType="separate"/>
                    </w:r>
                    <w:r w:rsidR="005F7FC6" w:rsidRPr="005F7FC6">
                      <w:rPr>
                        <w:rFonts w:asciiTheme="majorHAnsi" w:eastAsiaTheme="majorEastAsia" w:hAnsiTheme="majorHAnsi" w:cstheme="majorBidi"/>
                        <w:noProof/>
                        <w:sz w:val="36"/>
                        <w:szCs w:val="44"/>
                      </w:rPr>
                      <w:t>4</w:t>
                    </w:r>
                    <w:r w:rsidRPr="00B802A8">
                      <w:rPr>
                        <w:rFonts w:asciiTheme="majorHAnsi" w:eastAsiaTheme="majorEastAsia" w:hAnsiTheme="majorHAnsi" w:cstheme="majorBidi"/>
                        <w:noProof/>
                        <w:sz w:val="36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1F57" w:rsidRPr="00384A68">
      <w:rPr>
        <w:noProof/>
        <w:lang w:eastAsia="en-US"/>
      </w:rPr>
      <w:drawing>
        <wp:inline distT="0" distB="0" distL="0" distR="0" wp14:anchorId="063AAB4E" wp14:editId="13CA72C8">
          <wp:extent cx="515724" cy="490256"/>
          <wp:effectExtent l="0" t="0" r="0" b="508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724" cy="490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1F57">
      <w:ptab w:relativeTo="margin" w:alignment="center" w:leader="none"/>
    </w:r>
    <w:r w:rsidR="00611F57" w:rsidRPr="00384A68">
      <w:rPr>
        <w:noProof/>
        <w:lang w:eastAsia="en-US"/>
      </w:rPr>
      <w:drawing>
        <wp:inline distT="0" distB="0" distL="0" distR="0" wp14:anchorId="58A212E9" wp14:editId="5CBC4D95">
          <wp:extent cx="804336" cy="488745"/>
          <wp:effectExtent l="0" t="0" r="0" b="6985"/>
          <wp:docPr id="1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4336" cy="48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1F57">
      <w:ptab w:relativeTo="margin" w:alignment="right" w:leader="none"/>
    </w:r>
    <w:r w:rsidR="00611F57" w:rsidRPr="00384A68">
      <w:rPr>
        <w:noProof/>
        <w:lang w:eastAsia="en-US"/>
      </w:rPr>
      <w:drawing>
        <wp:inline distT="0" distB="0" distL="0" distR="0" wp14:anchorId="3EF93E45" wp14:editId="7AD6C18B">
          <wp:extent cx="896481" cy="358592"/>
          <wp:effectExtent l="0" t="0" r="0" b="381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81" cy="358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C908F" w14:textId="77777777" w:rsidR="00DF41F9" w:rsidRDefault="00DF41F9" w:rsidP="00D45945">
      <w:pPr>
        <w:spacing w:before="0" w:after="0" w:line="240" w:lineRule="auto"/>
      </w:pPr>
      <w:r>
        <w:separator/>
      </w:r>
    </w:p>
  </w:footnote>
  <w:footnote w:type="continuationSeparator" w:id="0">
    <w:p w14:paraId="7E1726DF" w14:textId="77777777" w:rsidR="00DF41F9" w:rsidRDefault="00DF41F9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58"/>
    </w:tblGrid>
    <w:tr w:rsidR="00D060E8" w14:paraId="3073A3AB" w14:textId="77777777" w:rsidTr="00193844">
      <w:trPr>
        <w:trHeight w:val="680"/>
      </w:trPr>
      <w:tc>
        <w:tcPr>
          <w:tcW w:w="10658" w:type="dxa"/>
        </w:tcPr>
        <w:p w14:paraId="33ADDFE8" w14:textId="24FBA742" w:rsidR="00D060E8" w:rsidRPr="00801733" w:rsidRDefault="00BE0271" w:rsidP="00BE0271">
          <w:pPr>
            <w:pStyle w:val="Header"/>
            <w:jc w:val="center"/>
            <w:rPr>
              <w:noProof/>
              <w:color w:val="FFFFFF" w:themeColor="background1"/>
              <w:lang w:val="el-GR" w:eastAsia="en-US"/>
            </w:rPr>
          </w:pPr>
          <w:r w:rsidRPr="00453F9D">
            <w:rPr>
              <w:b/>
              <w:noProof/>
              <w:color w:val="FFFFFF" w:themeColor="background1"/>
              <w:lang w:val="el-GR"/>
            </w:rPr>
            <w:t xml:space="preserve">                                                           </w:t>
          </w:r>
          <w:r w:rsidR="00801733">
            <w:rPr>
              <w:b/>
              <w:noProof/>
              <w:color w:val="FFFFFF" w:themeColor="background1"/>
              <w:lang w:val="el-GR"/>
            </w:rPr>
            <w:t xml:space="preserve">    </w:t>
          </w:r>
          <w:r w:rsidR="00193844" w:rsidRPr="00453F9D">
            <w:rPr>
              <w:b/>
              <w:noProof/>
              <w:color w:val="FFFFFF" w:themeColor="background1"/>
            </w:rPr>
            <w:t>ΜΕΤΡΗΣΗ ΑΚΡΟΑΜΑΤΙΚΟΤΗΤΑΣ ΡΑΔΙΟΦΩΝΟΥ ΑΤΤΙΚΗΣ 20</w:t>
          </w:r>
          <w:r w:rsidR="00801733">
            <w:rPr>
              <w:b/>
              <w:noProof/>
              <w:color w:val="FFFFFF" w:themeColor="background1"/>
              <w:lang w:val="el-GR"/>
            </w:rPr>
            <w:t>20 - 2021</w:t>
          </w:r>
        </w:p>
      </w:tc>
    </w:tr>
  </w:tbl>
  <w:p w14:paraId="5F5AAF89" w14:textId="77777777" w:rsidR="00D45945" w:rsidRDefault="002C4ABE" w:rsidP="007B504D">
    <w:pPr>
      <w:pStyle w:val="Header"/>
      <w:tabs>
        <w:tab w:val="center" w:pos="4680"/>
      </w:tabs>
      <w:jc w:val="left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BE37987" wp14:editId="00B9ED57">
              <wp:simplePos x="0" y="0"/>
              <wp:positionH relativeFrom="column">
                <wp:posOffset>-953135</wp:posOffset>
              </wp:positionH>
              <wp:positionV relativeFrom="paragraph">
                <wp:posOffset>-807720</wp:posOffset>
              </wp:positionV>
              <wp:extent cx="7845425" cy="707390"/>
              <wp:effectExtent l="0" t="0" r="3175" b="0"/>
              <wp:wrapNone/>
              <wp:docPr id="3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45425" cy="707390"/>
                        <a:chOff x="-61" y="-79"/>
                        <a:chExt cx="12355" cy="1114"/>
                      </a:xfrm>
                    </wpg:grpSpPr>
                    <wps:wsp>
                      <wps:cNvPr id="35" name="Rectangle 1"/>
                      <wps:cNvSpPr>
                        <a:spLocks noChangeArrowheads="1"/>
                      </wps:cNvSpPr>
                      <wps:spPr bwMode="auto">
                        <a:xfrm>
                          <a:off x="-61" y="-79"/>
                          <a:ext cx="12340" cy="545"/>
                        </a:xfrm>
                        <a:prstGeom prst="rect">
                          <a:avLst/>
                        </a:prstGeom>
                        <a:solidFill>
                          <a:srgbClr val="A03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6" name="Rectangle 2"/>
                      <wps:cNvSpPr>
                        <a:spLocks/>
                      </wps:cNvSpPr>
                      <wps:spPr bwMode="auto">
                        <a:xfrm>
                          <a:off x="4128" y="-74"/>
                          <a:ext cx="8166" cy="1109"/>
                        </a:xfrm>
                        <a:custGeom>
                          <a:avLst/>
                          <a:gdLst>
                            <a:gd name="T0" fmla="*/ 0 w 4000500"/>
                            <a:gd name="T1" fmla="*/ 0 h 800100"/>
                            <a:gd name="T2" fmla="*/ 5143500 w 4000500"/>
                            <a:gd name="T3" fmla="*/ 0 h 800100"/>
                            <a:gd name="T4" fmla="*/ 5143500 w 4000500"/>
                            <a:gd name="T5" fmla="*/ 1028700 h 800100"/>
                            <a:gd name="T6" fmla="*/ 1018903 w 4000500"/>
                            <a:gd name="T7" fmla="*/ 1028700 h 800100"/>
                            <a:gd name="T8" fmla="*/ 0 w 4000500"/>
                            <a:gd name="T9" fmla="*/ 0 h 8001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10800000" algn="r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5937C0" id="Group 14" o:spid="_x0000_s1026" style="position:absolute;margin-left:-75.05pt;margin-top:-63.6pt;width:617.75pt;height:55.7pt;z-index:-251649024" coordorigin="-61,-79" coordsize="12355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296wQAAE4PAAAOAAAAZHJzL2Uyb0RvYy54bWzsV1tvo0YUfq/U/zDisZLX3HwBxVllk01U&#10;KW1Xjas+j2EMqMDQAYekVf97vzMDBOx1dpVKfajqB8wwH2fOOd+5cfH+qcjZo1B1JsuN5byzLSbK&#10;SMZZmWysX7a3s7XF6oaXMc9lKTbWs6it95fffnPRVqFwZSrzWCgGIWUdttXGSpumCufzOkpFwet3&#10;shIlNvdSFbzBUiXzWPEW0ot87tr2ct5KFVdKRqKu8fTGbFqXWv5+L6Lmp/2+Fg3LNxZ0a/RV6euO&#10;rvPLCx4mildpFnVq8DdoUfCsxKGDqBvecHZQ2YmoIouUrOW+eRfJYi73+ywS2gZY49hH1twpeai0&#10;LUnYJtXgJrj2yE9vFhv9+PhJsSzeWJ5vsZIX4EgfyxyfnNNWSQjMnaoeqk/KWIjbexn9VmN7frxP&#10;68SA2a79QcaQxw+N1M552quCRMBs9qQ5eB44EE8Ni/BwtfYXvruwWIS9lb3ygo6kKAWT9Nps6VgM&#10;m7NVYOiL0o/dy47rLbpXHccYMOehOVar2qlGdiHe6heX1v/MpQ8pr4RmqiZ39S6FLsalPyMQeZnk&#10;gjnGqxrWu7Q2/mSlvE6BEldKyTYVPIZWGg/dRy/QogYbX3Twiad6J8NPPrKBXLzwF6TR4CYeVqpu&#10;7oQsGN1sLAXVNXv88b5uDLSHEJm1zLP4NstzvVDJ7jpX7JEj365sz/a8TvoElpcELiW9ZiSaJ9AP&#10;Z9Aeaarz58/AcX37gxvMbpfr1cy/9RezYGWvZ7YTfAiWth/4N7d/kYKOH6ZZHIvyPitFn8uO/3XE&#10;dlXFZKHOZtbC+e7KtrXxE/XrsZW2/n3OyiJrUNvyrNhY6wHEQyL2YxnDbh42PMvN/Xyqv2YETuj/&#10;tVt0GBDzJn53Mn5GFCgJlsAmqjBuUqn+sFiLirax6t8PXAmL5d+XiKTA8Yn0Ri/8xcrFQo13duMd&#10;XkYQtbGiRlnMLK4bUzgPlcqSFGc52jWlvEKC7zMdGxSbRi9dHHSS/VvZtjzNNvd8tlHcvS2tfMdF&#10;V9MVSNdIE61UvNbOEkpQWjmOravTKK+ig8kr4r3PJTSMuIv4JO5qxRa87Iscbei7ObNZy3wEzwJx&#10;qCPmBYYqOIKlDDHmnKLcEWrh+B4EnRfpjcA2OycSjWI4+IsiUQIHsGO7ayTUWcHw3QjrrAPbO6/r&#10;agJ+XTDoGgS/Yn4wgZ0z35nys6TUZsvFwlueMDSl6DXkmCZIe0XmlKPXkGOeTmQiMIfQ46mp7DyM&#10;nsouHHGHtMeksYW9FLKVrKn7UnQivremL+k3aHcEN1Whh8MwgvdtALgjuDuRDp0J3vekU7g3gSNi&#10;CL7qyu8p3J/ATdpu+8zUcDgC/53V1OyOR0XUP4yKO0NuxRtylnYIbqlJ9OnJUl3nKQdpu5CPYis1&#10;sDmadnDky25ejlGDMJilMx7YHtH/V1reGPmS+mfhq8D114a7r0Ab4LECUS5rQXUT0QDjhxvtEDwc&#10;V7hpw6RxXgyDwS4xMZIfCkyIZlhAXeqLFx7TqKdniF4F/UFAEvShE+Fnhwk9/ndkyQN68UMatyzO&#10;aKrx1sQTFmhpjt21Z8bzBF8xIBw99desSfVYR0QQjZ/r+vSc51XKjbZegF8Xix1c6zucrldirNj/&#10;I08/shnf/FdGHv25gY82bVX3gUlfheM17sefwZd/AwAA//8DAFBLAwQUAAYACAAAACEAG6byI+IA&#10;AAAOAQAADwAAAGRycy9kb3ducmV2LnhtbEyPwUrDQBCG74LvsIzgrd3daDTEbEop6qkIbQXxtk2m&#10;SWh2NmS3Sfr2brzobYb/459vstVkWjZg7xpLCuRSAEMqbNlQpeDz8LZIgDmvqdStJVRwRQer/PYm&#10;02lpR9rhsPcVCyXkUq2g9r5LOXdFjUa7pe2QQnayvdE+rH3Fy16Pody0PBLiiRvdULhQ6w43NRbn&#10;/cUoeB/1uH6Qr8P2fNpcvw/xx9dWolL3d9P6BZjHyf/BMOsHdciD09FeqHSsVbCQsZCBnafoOQI2&#10;MyKJH4Edf9MEeJ7x/2/kPwAAAP//AwBQSwECLQAUAAYACAAAACEAtoM4kv4AAADhAQAAEwAAAAAA&#10;AAAAAAAAAAAAAAAAW0NvbnRlbnRfVHlwZXNdLnhtbFBLAQItABQABgAIAAAAIQA4/SH/1gAAAJQB&#10;AAALAAAAAAAAAAAAAAAAAC8BAABfcmVscy8ucmVsc1BLAQItABQABgAIAAAAIQCQRG296wQAAE4P&#10;AAAOAAAAAAAAAAAAAAAAAC4CAABkcnMvZTJvRG9jLnhtbFBLAQItABQABgAIAAAAIQAbpvIj4gAA&#10;AA4BAAAPAAAAAAAAAAAAAAAAAEUHAABkcnMvZG93bnJldi54bWxQSwUGAAAAAAQABADzAAAAVAgA&#10;AAAA&#10;">
              <v:rect id="Rectangle 1" o:spid="_x0000_s1027" style="position:absolute;left:-61;top:-79;width:12340;height: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qb0sUA&#10;AADbAAAADwAAAGRycy9kb3ducmV2LnhtbESP0WoCMRRE3wv9h3ALvkjNVmspW6NIqyAUBLUfcN3c&#10;bpbd3KSb6K5/bwShj8PMnGFmi9424kxtqBwreBllIIgLpysuFfwc1s/vIEJE1tg4JgUXCrCYPz7M&#10;MNeu4x2d97EUCcIhRwUmRp9LGQpDFsPIeeLk/brWYkyyLaVusUtw28hxlr1JixWnBYOePg0V9f5k&#10;FXSr7elQHo9y8rrszbD+8vXft1dq8NQvP0BE6uN/+N7eaAWTKdy+p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pvSxQAAANsAAAAPAAAAAAAAAAAAAAAAAJgCAABkcnMv&#10;ZG93bnJldi54bWxQSwUGAAAAAAQABAD1AAAAigMAAAAA&#10;" fillcolor="#a03033" stroked="f" strokeweight="1pt"/>
              <v:shape id="Rectangle 2" o:spid="_x0000_s1028" style="position:absolute;left:4128;top:-74;width:8166;height:1109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gm8UA&#10;AADbAAAADwAAAGRycy9kb3ducmV2LnhtbESPQWvCQBSE70L/w/IKXqRuqiAldRURhBwUbNpDjq/Z&#10;ZzaYfRuzW43+ercgeBxm5htmvuxtI87U+dqxgvdxAoK4dLrmSsHP9+btA4QPyBobx6TgSh6Wi5fB&#10;HFPtLvxF5zxUIkLYp6jAhNCmUvrSkEU/di1x9A6usxii7CqpO7xEuG3kJElm0mLNccFgS2tD5TH/&#10;swqy7a3Y5dnm1+yL1ehmT1vaG6/U8LVffYII1Idn+NHOtILpDP6/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DCCbxQAAANsAAAAPAAAAAAAAAAAAAAAAAJgCAABkcnMv&#10;ZG93bnJldi54bWxQSwUGAAAAAAQABAD1AAAAigMAAAAA&#10;" path="m,l4000500,r,800100l792480,800100,,xe" fillcolor="#7f7f7f [1612]" stroked="f" strokeweight="1pt">
                <v:stroke joinstyle="miter"/>
                <v:shadow on="t" color="black" opacity="26213f" origin=".5" offset="-3pt,0"/>
                <v:path arrowok="t" o:connecttype="custom" o:connectlocs="0,0;10499,0;10499,1426;2080,1426;0,0" o:connectangles="0,0,0,0,0"/>
              </v:shape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EB6E71"/>
    <w:multiLevelType w:val="hybridMultilevel"/>
    <w:tmpl w:val="3C364886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 style="v-text-anchor:middle" stroke="f"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4F"/>
    <w:rsid w:val="000044FE"/>
    <w:rsid w:val="000147FE"/>
    <w:rsid w:val="000418B3"/>
    <w:rsid w:val="0005110C"/>
    <w:rsid w:val="00061DFE"/>
    <w:rsid w:val="00073504"/>
    <w:rsid w:val="00083BAA"/>
    <w:rsid w:val="000D4E3A"/>
    <w:rsid w:val="000F3D5B"/>
    <w:rsid w:val="00120D9F"/>
    <w:rsid w:val="001342F0"/>
    <w:rsid w:val="0017054D"/>
    <w:rsid w:val="00172A5F"/>
    <w:rsid w:val="001766D6"/>
    <w:rsid w:val="00193844"/>
    <w:rsid w:val="001D2CB6"/>
    <w:rsid w:val="001E0E15"/>
    <w:rsid w:val="001E3128"/>
    <w:rsid w:val="001E4DA5"/>
    <w:rsid w:val="001F1A0F"/>
    <w:rsid w:val="00200C9C"/>
    <w:rsid w:val="0020110B"/>
    <w:rsid w:val="002036F8"/>
    <w:rsid w:val="002241BC"/>
    <w:rsid w:val="00227861"/>
    <w:rsid w:val="00250B58"/>
    <w:rsid w:val="002671C8"/>
    <w:rsid w:val="00282E9B"/>
    <w:rsid w:val="002B4247"/>
    <w:rsid w:val="002C4ABE"/>
    <w:rsid w:val="002F0104"/>
    <w:rsid w:val="0030034F"/>
    <w:rsid w:val="00302E1A"/>
    <w:rsid w:val="0030436D"/>
    <w:rsid w:val="00305737"/>
    <w:rsid w:val="00324AB1"/>
    <w:rsid w:val="00331C10"/>
    <w:rsid w:val="00333A5E"/>
    <w:rsid w:val="00342FC0"/>
    <w:rsid w:val="00351734"/>
    <w:rsid w:val="00357973"/>
    <w:rsid w:val="00362B71"/>
    <w:rsid w:val="00383E8E"/>
    <w:rsid w:val="00387FBF"/>
    <w:rsid w:val="003A1EB5"/>
    <w:rsid w:val="003A5889"/>
    <w:rsid w:val="003B5DB3"/>
    <w:rsid w:val="003B67B5"/>
    <w:rsid w:val="003D3F0B"/>
    <w:rsid w:val="003E24DF"/>
    <w:rsid w:val="00422E9E"/>
    <w:rsid w:val="004231FA"/>
    <w:rsid w:val="004356AE"/>
    <w:rsid w:val="00447199"/>
    <w:rsid w:val="00453F7C"/>
    <w:rsid w:val="00453F9D"/>
    <w:rsid w:val="00463CAD"/>
    <w:rsid w:val="00496207"/>
    <w:rsid w:val="004A2B0D"/>
    <w:rsid w:val="004A67E7"/>
    <w:rsid w:val="004C266B"/>
    <w:rsid w:val="004C4CB5"/>
    <w:rsid w:val="004F0FB4"/>
    <w:rsid w:val="00502E3D"/>
    <w:rsid w:val="0052444F"/>
    <w:rsid w:val="0052452B"/>
    <w:rsid w:val="00545A30"/>
    <w:rsid w:val="00546C63"/>
    <w:rsid w:val="00564809"/>
    <w:rsid w:val="005A0123"/>
    <w:rsid w:val="005C2210"/>
    <w:rsid w:val="005C2D2C"/>
    <w:rsid w:val="005C49EB"/>
    <w:rsid w:val="005D739E"/>
    <w:rsid w:val="005E049B"/>
    <w:rsid w:val="005E0A4D"/>
    <w:rsid w:val="005E6453"/>
    <w:rsid w:val="005F050E"/>
    <w:rsid w:val="005F51B2"/>
    <w:rsid w:val="005F7FC6"/>
    <w:rsid w:val="006076D0"/>
    <w:rsid w:val="00611F57"/>
    <w:rsid w:val="00615018"/>
    <w:rsid w:val="0062123A"/>
    <w:rsid w:val="00637D84"/>
    <w:rsid w:val="00640374"/>
    <w:rsid w:val="00646E75"/>
    <w:rsid w:val="00670EE9"/>
    <w:rsid w:val="0069236E"/>
    <w:rsid w:val="006B6C54"/>
    <w:rsid w:val="006C1E28"/>
    <w:rsid w:val="006C5F21"/>
    <w:rsid w:val="006D4A19"/>
    <w:rsid w:val="006F6F10"/>
    <w:rsid w:val="00705F2D"/>
    <w:rsid w:val="00736D82"/>
    <w:rsid w:val="00783E79"/>
    <w:rsid w:val="00785FDF"/>
    <w:rsid w:val="00792163"/>
    <w:rsid w:val="007B504D"/>
    <w:rsid w:val="007B5AE8"/>
    <w:rsid w:val="007C3300"/>
    <w:rsid w:val="007C45B6"/>
    <w:rsid w:val="007E0974"/>
    <w:rsid w:val="007E7F36"/>
    <w:rsid w:val="007F5192"/>
    <w:rsid w:val="007F7FE3"/>
    <w:rsid w:val="00801733"/>
    <w:rsid w:val="00803E3B"/>
    <w:rsid w:val="00824F50"/>
    <w:rsid w:val="008375EB"/>
    <w:rsid w:val="00870A95"/>
    <w:rsid w:val="00875134"/>
    <w:rsid w:val="008854A2"/>
    <w:rsid w:val="008E59FD"/>
    <w:rsid w:val="009042D3"/>
    <w:rsid w:val="009212C0"/>
    <w:rsid w:val="009245D8"/>
    <w:rsid w:val="00953D42"/>
    <w:rsid w:val="00956FBE"/>
    <w:rsid w:val="00960195"/>
    <w:rsid w:val="00977622"/>
    <w:rsid w:val="00997DD0"/>
    <w:rsid w:val="00A314CF"/>
    <w:rsid w:val="00A435F0"/>
    <w:rsid w:val="00A51B69"/>
    <w:rsid w:val="00A53D43"/>
    <w:rsid w:val="00A86599"/>
    <w:rsid w:val="00A95BA3"/>
    <w:rsid w:val="00A96CF8"/>
    <w:rsid w:val="00AA2D09"/>
    <w:rsid w:val="00AB16BD"/>
    <w:rsid w:val="00AE1891"/>
    <w:rsid w:val="00B018A2"/>
    <w:rsid w:val="00B1198C"/>
    <w:rsid w:val="00B40F67"/>
    <w:rsid w:val="00B426A7"/>
    <w:rsid w:val="00B50294"/>
    <w:rsid w:val="00B6122B"/>
    <w:rsid w:val="00B76B15"/>
    <w:rsid w:val="00B77F66"/>
    <w:rsid w:val="00B802A8"/>
    <w:rsid w:val="00BE0271"/>
    <w:rsid w:val="00BF06D7"/>
    <w:rsid w:val="00C021A3"/>
    <w:rsid w:val="00C072BB"/>
    <w:rsid w:val="00C10E47"/>
    <w:rsid w:val="00C15B39"/>
    <w:rsid w:val="00C233D8"/>
    <w:rsid w:val="00C70786"/>
    <w:rsid w:val="00C8222A"/>
    <w:rsid w:val="00C91EAA"/>
    <w:rsid w:val="00C953D2"/>
    <w:rsid w:val="00CB2FE4"/>
    <w:rsid w:val="00CC4A3F"/>
    <w:rsid w:val="00CD0FD0"/>
    <w:rsid w:val="00CD27B3"/>
    <w:rsid w:val="00D060E8"/>
    <w:rsid w:val="00D1287F"/>
    <w:rsid w:val="00D30880"/>
    <w:rsid w:val="00D45945"/>
    <w:rsid w:val="00D60AC8"/>
    <w:rsid w:val="00D66593"/>
    <w:rsid w:val="00D73BAA"/>
    <w:rsid w:val="00DB48E2"/>
    <w:rsid w:val="00DC7908"/>
    <w:rsid w:val="00DE4B60"/>
    <w:rsid w:val="00DF41F9"/>
    <w:rsid w:val="00E43A51"/>
    <w:rsid w:val="00E45914"/>
    <w:rsid w:val="00E55D74"/>
    <w:rsid w:val="00E64F57"/>
    <w:rsid w:val="00E6540C"/>
    <w:rsid w:val="00E76D36"/>
    <w:rsid w:val="00E815E2"/>
    <w:rsid w:val="00E81E2A"/>
    <w:rsid w:val="00EA0E25"/>
    <w:rsid w:val="00EE0952"/>
    <w:rsid w:val="00F06459"/>
    <w:rsid w:val="00F63EA9"/>
    <w:rsid w:val="00F866F5"/>
    <w:rsid w:val="00FB53B7"/>
    <w:rsid w:val="00FC2CF5"/>
    <w:rsid w:val="00FC7843"/>
    <w:rsid w:val="00FE0F43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stroke="f">
      <v:stroke weight="1pt" on="f"/>
    </o:shapedefaults>
    <o:shapelayout v:ext="edit">
      <o:idmap v:ext="edit" data="1"/>
    </o:shapelayout>
  </w:shapeDefaults>
  <w:decimalSymbol w:val=","/>
  <w:listSeparator w:val=";"/>
  <w14:docId w14:val="47922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D42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table" w:styleId="TableGrid">
    <w:name w:val="Table Grid"/>
    <w:basedOn w:val="TableNormal"/>
    <w:uiPriority w:val="39"/>
    <w:rsid w:val="00D0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2241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52444F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444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0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4D"/>
    <w:rPr>
      <w:rFonts w:ascii="Tahoma" w:eastAsiaTheme="minorHAnsi" w:hAnsi="Tahoma" w:cs="Tahoma"/>
      <w:color w:val="595959" w:themeColor="text1" w:themeTint="A6"/>
      <w:kern w:val="20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973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D41E1-83D5-4979-8493-57EE478B3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F77B2-0A2E-49BC-8D32-4A2FAE36796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CEF74F0-3163-4E75-8B39-64AC1CB956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8E91D7-F016-40ED-8DF4-C4595CBAC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2021-02-11T11:23:00Z</dcterms:created>
  <dcterms:modified xsi:type="dcterms:W3CDTF">2021-02-11T11:23:00Z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